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8CD" w:rsidRPr="00C71AF4" w:rsidRDefault="00B018CD" w:rsidP="00B018CD">
      <w:pPr>
        <w:shd w:val="clear" w:color="auto" w:fill="FFFFFF"/>
        <w:tabs>
          <w:tab w:val="left" w:pos="567"/>
        </w:tabs>
        <w:spacing w:before="0" w:after="0" w:line="240" w:lineRule="auto"/>
        <w:jc w:val="right"/>
        <w:rPr>
          <w:sz w:val="28"/>
          <w:szCs w:val="28"/>
        </w:rPr>
      </w:pPr>
      <w:bookmarkStart w:id="0" w:name="_title_5"/>
      <w:bookmarkStart w:id="1" w:name="_ref_561051"/>
      <w:r w:rsidRPr="00C71AF4">
        <w:rPr>
          <w:sz w:val="28"/>
          <w:szCs w:val="28"/>
        </w:rPr>
        <w:t xml:space="preserve">Приложение № </w:t>
      </w:r>
      <w:r w:rsidR="00395E1E">
        <w:rPr>
          <w:sz w:val="28"/>
          <w:szCs w:val="28"/>
        </w:rPr>
        <w:t>3</w:t>
      </w:r>
    </w:p>
    <w:p w:rsidR="00B018CD" w:rsidRDefault="00B018CD" w:rsidP="00B018CD">
      <w:pPr>
        <w:shd w:val="clear" w:color="auto" w:fill="FFFFFF"/>
        <w:spacing w:before="0" w:after="0" w:line="240" w:lineRule="auto"/>
        <w:jc w:val="right"/>
        <w:rPr>
          <w:sz w:val="28"/>
          <w:szCs w:val="28"/>
        </w:rPr>
      </w:pPr>
      <w:r w:rsidRPr="00C71AF4">
        <w:rPr>
          <w:sz w:val="28"/>
          <w:szCs w:val="28"/>
        </w:rPr>
        <w:t xml:space="preserve"> к Учетной политике </w:t>
      </w:r>
    </w:p>
    <w:p w:rsidR="00B018CD" w:rsidRDefault="00B018CD" w:rsidP="00B018CD">
      <w:pPr>
        <w:shd w:val="clear" w:color="auto" w:fill="FFFFFF"/>
        <w:spacing w:before="0" w:after="0" w:line="240" w:lineRule="auto"/>
        <w:jc w:val="right"/>
      </w:pPr>
      <w:r w:rsidRPr="00C71AF4">
        <w:rPr>
          <w:sz w:val="28"/>
          <w:szCs w:val="28"/>
        </w:rPr>
        <w:t>для целей бюджетного учета</w:t>
      </w:r>
    </w:p>
    <w:p w:rsidR="00514BA3" w:rsidRDefault="00F317FC" w:rsidP="00B018CD">
      <w:pPr>
        <w:pStyle w:val="a4"/>
      </w:pPr>
      <w:r>
        <w:t>Правила и график документооборота, а также технология обработки учетной информации</w:t>
      </w:r>
      <w:bookmarkEnd w:id="0"/>
      <w:bookmarkEnd w:id="1"/>
    </w:p>
    <w:tbl>
      <w:tblPr>
        <w:tblW w:w="5226" w:type="pct"/>
        <w:jc w:val="center"/>
        <w:tblInd w:w="-425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2847"/>
        <w:gridCol w:w="1989"/>
        <w:gridCol w:w="1980"/>
        <w:gridCol w:w="2125"/>
        <w:gridCol w:w="1853"/>
        <w:gridCol w:w="2683"/>
        <w:gridCol w:w="1683"/>
      </w:tblGrid>
      <w:tr w:rsidR="00B018CD" w:rsidTr="0008713E">
        <w:trPr>
          <w:trHeight w:val="1119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8713E" w:rsidRDefault="002F68FA" w:rsidP="00B018CD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Наименование </w:t>
            </w:r>
          </w:p>
          <w:p w:rsidR="002F68FA" w:rsidRPr="0008713E" w:rsidRDefault="002F68FA" w:rsidP="00B018CD">
            <w:pPr>
              <w:spacing w:before="0"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документа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8713E" w:rsidRDefault="002F68FA" w:rsidP="00B018C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Когда</w:t>
            </w:r>
          </w:p>
          <w:p w:rsidR="002F68FA" w:rsidRPr="0008713E" w:rsidRDefault="002F68FA" w:rsidP="00B018C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 составляется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08713E" w:rsidRDefault="002F68FA" w:rsidP="0008713E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Ответственный за составление (должность)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08713E" w:rsidRDefault="002F68FA" w:rsidP="00B018C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Срок </w:t>
            </w:r>
          </w:p>
          <w:p w:rsidR="002F68FA" w:rsidRPr="0008713E" w:rsidRDefault="002F68FA" w:rsidP="00B018C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представления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08713E" w:rsidRDefault="002F68FA" w:rsidP="00B018C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Ответственный за проверку (должность)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08713E" w:rsidRDefault="002F68FA" w:rsidP="00B018C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В каких регистрах (журналах) отражается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B018CD" w:rsidRPr="0008713E" w:rsidRDefault="002F68FA" w:rsidP="00B018C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Ответствен</w:t>
            </w:r>
            <w:r w:rsidR="0008713E" w:rsidRPr="0008713E">
              <w:rPr>
                <w:sz w:val="24"/>
                <w:szCs w:val="24"/>
              </w:rPr>
              <w:t>-</w:t>
            </w:r>
            <w:r w:rsidRPr="0008713E">
              <w:rPr>
                <w:sz w:val="24"/>
                <w:szCs w:val="24"/>
              </w:rPr>
              <w:t>ный</w:t>
            </w:r>
            <w:r w:rsidR="0008713E">
              <w:rPr>
                <w:sz w:val="24"/>
                <w:szCs w:val="24"/>
              </w:rPr>
              <w:t xml:space="preserve"> за </w:t>
            </w:r>
          </w:p>
          <w:p w:rsidR="002F68FA" w:rsidRPr="0008713E" w:rsidRDefault="0008713E" w:rsidP="00B018CD">
            <w:pPr>
              <w:pStyle w:val="Normalunindented"/>
              <w:keepNext/>
              <w:spacing w:before="0"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об</w:t>
            </w:r>
            <w:r w:rsidR="002F68FA" w:rsidRPr="0008713E">
              <w:rPr>
                <w:sz w:val="24"/>
                <w:szCs w:val="24"/>
              </w:rPr>
              <w:t>работку (должность)</w:t>
            </w:r>
          </w:p>
        </w:tc>
      </w:tr>
      <w:tr w:rsidR="00B018CD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7C2C2F" w:rsidRPr="0008713E" w:rsidRDefault="002F68FA" w:rsidP="00321AE6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Акт о приеме-передаче объектов </w:t>
            </w:r>
            <w:r w:rsidR="0008713E" w:rsidRPr="0008713E">
              <w:rPr>
                <w:sz w:val="24"/>
                <w:szCs w:val="24"/>
              </w:rPr>
              <w:t>н</w:t>
            </w:r>
            <w:r w:rsidRPr="0008713E">
              <w:rPr>
                <w:sz w:val="24"/>
                <w:szCs w:val="24"/>
              </w:rPr>
              <w:t>ефинансовых активов</w:t>
            </w:r>
            <w:r w:rsidR="0008713E" w:rsidRPr="0008713E">
              <w:rPr>
                <w:sz w:val="24"/>
                <w:szCs w:val="24"/>
              </w:rPr>
              <w:t xml:space="preserve"> (ф</w:t>
            </w:r>
            <w:r w:rsidR="007C2C2F" w:rsidRPr="0008713E">
              <w:rPr>
                <w:sz w:val="24"/>
                <w:szCs w:val="24"/>
              </w:rPr>
              <w:t>.0504101</w:t>
            </w:r>
            <w:r w:rsidR="0008713E" w:rsidRPr="0008713E"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08713E" w:rsidRDefault="00321AE6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2F68FA" w:rsidRPr="0008713E">
              <w:rPr>
                <w:sz w:val="24"/>
                <w:szCs w:val="24"/>
              </w:rPr>
              <w:t>о мере поступ</w:t>
            </w:r>
            <w:r w:rsidR="0008713E" w:rsidRPr="0008713E">
              <w:rPr>
                <w:sz w:val="24"/>
                <w:szCs w:val="24"/>
              </w:rPr>
              <w:t>-</w:t>
            </w:r>
            <w:r w:rsidR="002F68FA" w:rsidRPr="0008713E">
              <w:rPr>
                <w:sz w:val="24"/>
                <w:szCs w:val="24"/>
              </w:rPr>
              <w:t>ления нефинан</w:t>
            </w:r>
            <w:r w:rsidR="0008713E" w:rsidRPr="0008713E">
              <w:rPr>
                <w:sz w:val="24"/>
                <w:szCs w:val="24"/>
              </w:rPr>
              <w:t>-</w:t>
            </w:r>
            <w:r w:rsidR="002F68FA" w:rsidRPr="0008713E">
              <w:rPr>
                <w:sz w:val="24"/>
                <w:szCs w:val="24"/>
              </w:rPr>
              <w:t>совых активов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08713E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2F68FA" w:rsidRPr="0008713E">
              <w:rPr>
                <w:sz w:val="24"/>
                <w:szCs w:val="24"/>
              </w:rPr>
              <w:t>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08713E" w:rsidRDefault="00321AE6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46864" w:rsidRPr="0008713E">
              <w:rPr>
                <w:sz w:val="24"/>
                <w:szCs w:val="24"/>
              </w:rPr>
              <w:t xml:space="preserve">о </w:t>
            </w:r>
            <w:r w:rsidR="00DB2AF9" w:rsidRPr="0008713E">
              <w:rPr>
                <w:sz w:val="24"/>
                <w:szCs w:val="24"/>
              </w:rPr>
              <w:t>0</w:t>
            </w:r>
            <w:r w:rsidR="00B46864" w:rsidRPr="0008713E">
              <w:rPr>
                <w:sz w:val="24"/>
                <w:szCs w:val="24"/>
              </w:rPr>
              <w:t>1 числа ме</w:t>
            </w:r>
            <w:r w:rsidR="0008713E" w:rsidRPr="0008713E">
              <w:rPr>
                <w:sz w:val="24"/>
                <w:szCs w:val="24"/>
              </w:rPr>
              <w:t>-</w:t>
            </w:r>
            <w:r w:rsidR="00B46864" w:rsidRPr="0008713E">
              <w:rPr>
                <w:sz w:val="24"/>
                <w:szCs w:val="24"/>
              </w:rPr>
              <w:t>сяца следующего за отчетным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08713E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A509C" w:rsidRPr="0008713E">
              <w:rPr>
                <w:sz w:val="24"/>
                <w:szCs w:val="24"/>
              </w:rPr>
              <w:t>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08713E" w:rsidRDefault="00976604" w:rsidP="00ED043D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№ 4 «</w:t>
            </w:r>
            <w:r w:rsidR="00ED043D">
              <w:rPr>
                <w:sz w:val="24"/>
                <w:szCs w:val="24"/>
              </w:rPr>
              <w:t>Журнал операций расчетов с поставщ</w:t>
            </w:r>
            <w:r w:rsidR="00ED043D">
              <w:rPr>
                <w:sz w:val="24"/>
                <w:szCs w:val="24"/>
              </w:rPr>
              <w:t>и</w:t>
            </w:r>
            <w:r w:rsidR="00ED043D">
              <w:rPr>
                <w:sz w:val="24"/>
                <w:szCs w:val="24"/>
              </w:rPr>
              <w:t>ками и подрядчиками</w:t>
            </w:r>
            <w:r w:rsidRPr="0008713E">
              <w:rPr>
                <w:sz w:val="24"/>
                <w:szCs w:val="24"/>
              </w:rPr>
              <w:t>»</w:t>
            </w:r>
          </w:p>
          <w:p w:rsidR="00976604" w:rsidRPr="0008713E" w:rsidRDefault="00976604" w:rsidP="00ED043D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№ 7 </w:t>
            </w:r>
            <w:r w:rsidR="00ED043D">
              <w:rPr>
                <w:sz w:val="24"/>
                <w:szCs w:val="24"/>
              </w:rPr>
              <w:t>«Журнал операций по выбытию и перем</w:t>
            </w:r>
            <w:r w:rsidR="00ED043D">
              <w:rPr>
                <w:sz w:val="24"/>
                <w:szCs w:val="24"/>
              </w:rPr>
              <w:t>е</w:t>
            </w:r>
            <w:r w:rsidR="00ED043D">
              <w:rPr>
                <w:sz w:val="24"/>
                <w:szCs w:val="24"/>
              </w:rPr>
              <w:t>щению нефинансовых активов»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08713E" w:rsidRDefault="00321AE6" w:rsidP="00ED043D">
            <w:pPr>
              <w:pStyle w:val="Normalunindented"/>
              <w:keepNext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A509C" w:rsidRPr="0008713E">
              <w:rPr>
                <w:sz w:val="24"/>
                <w:szCs w:val="24"/>
              </w:rPr>
              <w:t>ухгалтер</w:t>
            </w:r>
          </w:p>
        </w:tc>
      </w:tr>
      <w:tr w:rsidR="00321AE6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08713E" w:rsidRDefault="00321AE6" w:rsidP="00321AE6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Акт о списании объектов нефинансовых активов</w:t>
            </w:r>
          </w:p>
          <w:p w:rsidR="00321AE6" w:rsidRPr="0008713E" w:rsidRDefault="00321AE6" w:rsidP="00321AE6">
            <w:pPr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Pr="0008713E">
              <w:rPr>
                <w:sz w:val="24"/>
                <w:szCs w:val="24"/>
              </w:rPr>
              <w:t>.0504104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08713E" w:rsidRDefault="00321AE6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08713E">
              <w:rPr>
                <w:sz w:val="24"/>
                <w:szCs w:val="24"/>
              </w:rPr>
              <w:t>о мере необх</w:t>
            </w:r>
            <w:r w:rsidRPr="0008713E">
              <w:rPr>
                <w:sz w:val="24"/>
                <w:szCs w:val="24"/>
              </w:rPr>
              <w:t>о</w:t>
            </w:r>
            <w:r w:rsidRPr="0008713E">
              <w:rPr>
                <w:sz w:val="24"/>
                <w:szCs w:val="24"/>
              </w:rPr>
              <w:t>димости спис</w:t>
            </w:r>
            <w:r w:rsidRPr="0008713E">
              <w:rPr>
                <w:sz w:val="24"/>
                <w:szCs w:val="24"/>
              </w:rPr>
              <w:t>а</w:t>
            </w:r>
            <w:r w:rsidRPr="0008713E">
              <w:rPr>
                <w:sz w:val="24"/>
                <w:szCs w:val="24"/>
              </w:rPr>
              <w:t>ния нефинанс</w:t>
            </w:r>
            <w:r w:rsidRPr="0008713E">
              <w:rPr>
                <w:sz w:val="24"/>
                <w:szCs w:val="24"/>
              </w:rPr>
              <w:t>о</w:t>
            </w:r>
            <w:r w:rsidRPr="0008713E">
              <w:rPr>
                <w:sz w:val="24"/>
                <w:szCs w:val="24"/>
              </w:rPr>
              <w:t>вых активов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08713E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>Комиссия по принятию и сп</w:t>
            </w:r>
            <w:r w:rsidRPr="0008713E">
              <w:rPr>
                <w:sz w:val="24"/>
                <w:szCs w:val="24"/>
              </w:rPr>
              <w:t>и</w:t>
            </w:r>
            <w:r w:rsidRPr="0008713E">
              <w:rPr>
                <w:sz w:val="24"/>
                <w:szCs w:val="24"/>
              </w:rPr>
              <w:t>санию активов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08713E" w:rsidRDefault="00321AE6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</w:t>
            </w:r>
            <w:r w:rsidRPr="0008713E">
              <w:rPr>
                <w:sz w:val="24"/>
                <w:szCs w:val="24"/>
              </w:rPr>
              <w:t xml:space="preserve"> 01 числа мес</w:t>
            </w:r>
            <w:r w:rsidRPr="0008713E">
              <w:rPr>
                <w:sz w:val="24"/>
                <w:szCs w:val="24"/>
              </w:rPr>
              <w:t>я</w:t>
            </w:r>
            <w:r w:rsidRPr="0008713E">
              <w:rPr>
                <w:sz w:val="24"/>
                <w:szCs w:val="24"/>
              </w:rPr>
              <w:t>ца следующего за отчетным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08713E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08713E">
              <w:rPr>
                <w:sz w:val="24"/>
                <w:szCs w:val="24"/>
              </w:rPr>
              <w:t>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08713E" w:rsidRDefault="00ED043D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№ 7 </w:t>
            </w:r>
            <w:r>
              <w:rPr>
                <w:sz w:val="24"/>
                <w:szCs w:val="24"/>
              </w:rPr>
              <w:t>«Журнал операций по выбытию и перем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щению нефинансовых активов»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line="240" w:lineRule="auto"/>
              <w:ind w:firstLine="0"/>
              <w:jc w:val="left"/>
            </w:pPr>
            <w:r w:rsidRPr="00A355BF">
              <w:rPr>
                <w:sz w:val="24"/>
                <w:szCs w:val="24"/>
              </w:rPr>
              <w:t>Бухгалтер</w:t>
            </w:r>
          </w:p>
        </w:tc>
      </w:tr>
      <w:tr w:rsidR="00321AE6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321AE6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Акт о списании мягкого и хозяйственного инве</w:t>
            </w:r>
            <w:r w:rsidRPr="00B018CD">
              <w:rPr>
                <w:sz w:val="24"/>
                <w:szCs w:val="24"/>
              </w:rPr>
              <w:t>н</w:t>
            </w:r>
            <w:r w:rsidRPr="00B018CD">
              <w:rPr>
                <w:sz w:val="24"/>
                <w:szCs w:val="24"/>
              </w:rPr>
              <w:t>таря</w:t>
            </w:r>
            <w:r>
              <w:rPr>
                <w:sz w:val="24"/>
                <w:szCs w:val="24"/>
              </w:rPr>
              <w:t xml:space="preserve"> (ф</w:t>
            </w:r>
            <w:r w:rsidRPr="00B018CD">
              <w:rPr>
                <w:sz w:val="24"/>
                <w:szCs w:val="24"/>
              </w:rPr>
              <w:t>.0504143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018CD">
              <w:rPr>
                <w:sz w:val="24"/>
                <w:szCs w:val="24"/>
              </w:rPr>
              <w:t>о мере необх</w:t>
            </w:r>
            <w:r w:rsidRPr="00B018CD">
              <w:rPr>
                <w:sz w:val="24"/>
                <w:szCs w:val="24"/>
              </w:rPr>
              <w:t>о</w:t>
            </w:r>
            <w:r w:rsidRPr="00B018CD">
              <w:rPr>
                <w:sz w:val="24"/>
                <w:szCs w:val="24"/>
              </w:rPr>
              <w:t>димости спис</w:t>
            </w:r>
            <w:r w:rsidRPr="00B018CD">
              <w:rPr>
                <w:sz w:val="24"/>
                <w:szCs w:val="24"/>
              </w:rPr>
              <w:t>а</w:t>
            </w:r>
            <w:r w:rsidRPr="00B018CD">
              <w:rPr>
                <w:sz w:val="24"/>
                <w:szCs w:val="24"/>
              </w:rPr>
              <w:t>ния хозяйстве</w:t>
            </w:r>
            <w:r w:rsidRPr="00B018CD">
              <w:rPr>
                <w:sz w:val="24"/>
                <w:szCs w:val="24"/>
              </w:rPr>
              <w:t>н</w:t>
            </w:r>
            <w:r w:rsidRPr="00B018CD">
              <w:rPr>
                <w:sz w:val="24"/>
                <w:szCs w:val="24"/>
              </w:rPr>
              <w:t>ного инвентаря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Комиссия по принятию и сп</w:t>
            </w:r>
            <w:r w:rsidRPr="00B018CD">
              <w:rPr>
                <w:sz w:val="24"/>
                <w:szCs w:val="24"/>
              </w:rPr>
              <w:t>и</w:t>
            </w:r>
            <w:r w:rsidRPr="00B018CD">
              <w:rPr>
                <w:sz w:val="24"/>
                <w:szCs w:val="24"/>
              </w:rPr>
              <w:t>санию активов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018CD">
              <w:rPr>
                <w:sz w:val="24"/>
                <w:szCs w:val="24"/>
              </w:rPr>
              <w:t>о 01 числа мес</w:t>
            </w:r>
            <w:r w:rsidRPr="00B018CD">
              <w:rPr>
                <w:sz w:val="24"/>
                <w:szCs w:val="24"/>
              </w:rPr>
              <w:t>я</w:t>
            </w:r>
            <w:r w:rsidRPr="00B018CD">
              <w:rPr>
                <w:sz w:val="24"/>
                <w:szCs w:val="24"/>
              </w:rPr>
              <w:t>ца следующего за отчетным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line="240" w:lineRule="auto"/>
              <w:ind w:firstLine="0"/>
            </w:pPr>
            <w:r w:rsidRPr="0088700F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ED043D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№ 7 </w:t>
            </w:r>
            <w:r>
              <w:rPr>
                <w:sz w:val="24"/>
                <w:szCs w:val="24"/>
              </w:rPr>
              <w:t>«Журнал операций по выбытию и перем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щению нефинансовых активов»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line="240" w:lineRule="auto"/>
              <w:ind w:firstLine="0"/>
              <w:jc w:val="left"/>
            </w:pPr>
            <w:r w:rsidRPr="00A355BF">
              <w:rPr>
                <w:sz w:val="24"/>
                <w:szCs w:val="24"/>
              </w:rPr>
              <w:t>Бухгалтер</w:t>
            </w:r>
          </w:p>
        </w:tc>
      </w:tr>
      <w:tr w:rsidR="00321AE6" w:rsidTr="00321AE6">
        <w:trPr>
          <w:trHeight w:val="283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321AE6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018CD">
              <w:rPr>
                <w:sz w:val="24"/>
                <w:szCs w:val="24"/>
              </w:rPr>
              <w:t>риходный ордер на приемку материальных ценностей</w:t>
            </w:r>
            <w:r>
              <w:rPr>
                <w:sz w:val="24"/>
                <w:szCs w:val="24"/>
              </w:rPr>
              <w:t xml:space="preserve"> (ф</w:t>
            </w:r>
            <w:r w:rsidRPr="00B018CD">
              <w:rPr>
                <w:sz w:val="24"/>
                <w:szCs w:val="24"/>
              </w:rPr>
              <w:t>.0504207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018CD">
              <w:rPr>
                <w:sz w:val="24"/>
                <w:szCs w:val="24"/>
              </w:rPr>
              <w:t>о мере оприх</w:t>
            </w:r>
            <w:r w:rsidRPr="00B018CD">
              <w:rPr>
                <w:sz w:val="24"/>
                <w:szCs w:val="24"/>
              </w:rPr>
              <w:t>о</w:t>
            </w:r>
            <w:r w:rsidRPr="00B018CD">
              <w:rPr>
                <w:sz w:val="24"/>
                <w:szCs w:val="24"/>
              </w:rPr>
              <w:t>дования матер</w:t>
            </w:r>
            <w:r w:rsidRPr="00B018CD">
              <w:rPr>
                <w:sz w:val="24"/>
                <w:szCs w:val="24"/>
              </w:rPr>
              <w:t>и</w:t>
            </w:r>
            <w:r w:rsidRPr="00B018CD">
              <w:rPr>
                <w:sz w:val="24"/>
                <w:szCs w:val="24"/>
              </w:rPr>
              <w:t>альных ценн</w:t>
            </w:r>
            <w:r w:rsidRPr="00B018CD">
              <w:rPr>
                <w:sz w:val="24"/>
                <w:szCs w:val="24"/>
              </w:rPr>
              <w:t>о</w:t>
            </w:r>
            <w:r w:rsidRPr="00B018CD">
              <w:rPr>
                <w:sz w:val="24"/>
                <w:szCs w:val="24"/>
              </w:rPr>
              <w:t>стей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B018CD">
              <w:rPr>
                <w:sz w:val="24"/>
                <w:szCs w:val="24"/>
              </w:rPr>
              <w:t>о мере оприх</w:t>
            </w:r>
            <w:r w:rsidRPr="00B018CD">
              <w:rPr>
                <w:sz w:val="24"/>
                <w:szCs w:val="24"/>
              </w:rPr>
              <w:t>о</w:t>
            </w:r>
            <w:r w:rsidRPr="00B018CD">
              <w:rPr>
                <w:sz w:val="24"/>
                <w:szCs w:val="24"/>
              </w:rPr>
              <w:t>дования матер</w:t>
            </w:r>
            <w:r w:rsidRPr="00B018CD">
              <w:rPr>
                <w:sz w:val="24"/>
                <w:szCs w:val="24"/>
              </w:rPr>
              <w:t>и</w:t>
            </w:r>
            <w:r w:rsidRPr="00B018CD">
              <w:rPr>
                <w:sz w:val="24"/>
                <w:szCs w:val="24"/>
              </w:rPr>
              <w:t>альных ценностей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line="240" w:lineRule="auto"/>
              <w:ind w:firstLine="0"/>
            </w:pPr>
            <w:r w:rsidRPr="0088700F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4 «</w:t>
            </w:r>
            <w:r w:rsidR="00ED043D">
              <w:rPr>
                <w:sz w:val="24"/>
                <w:szCs w:val="24"/>
              </w:rPr>
              <w:t>Журнал операций расчетов с поставщ</w:t>
            </w:r>
            <w:r w:rsidR="00ED043D">
              <w:rPr>
                <w:sz w:val="24"/>
                <w:szCs w:val="24"/>
              </w:rPr>
              <w:t>и</w:t>
            </w:r>
            <w:r w:rsidR="00ED043D">
              <w:rPr>
                <w:sz w:val="24"/>
                <w:szCs w:val="24"/>
              </w:rPr>
              <w:t>ками и подрядчиками</w:t>
            </w:r>
            <w:r w:rsidRPr="00B018CD">
              <w:rPr>
                <w:sz w:val="24"/>
                <w:szCs w:val="24"/>
              </w:rPr>
              <w:t>»</w:t>
            </w:r>
          </w:p>
          <w:p w:rsidR="00321AE6" w:rsidRPr="00B018CD" w:rsidRDefault="00ED043D" w:rsidP="00321AE6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№ 7 </w:t>
            </w:r>
            <w:r>
              <w:rPr>
                <w:sz w:val="24"/>
                <w:szCs w:val="24"/>
              </w:rPr>
              <w:t>«Журнал операций по выбытию и перем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щению нефинансовых активов»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line="240" w:lineRule="auto"/>
              <w:ind w:firstLine="0"/>
              <w:jc w:val="left"/>
            </w:pPr>
            <w:r w:rsidRPr="00A355BF">
              <w:rPr>
                <w:sz w:val="24"/>
                <w:szCs w:val="24"/>
              </w:rPr>
              <w:t>Бухгалтер</w:t>
            </w:r>
          </w:p>
        </w:tc>
      </w:tr>
      <w:tr w:rsidR="00B018CD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B018CD" w:rsidRDefault="002F68FA" w:rsidP="00ED043D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lastRenderedPageBreak/>
              <w:t>Ведомость выдачи мат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риальных ценностей на нужды учреждения</w:t>
            </w:r>
          </w:p>
          <w:p w:rsidR="00E149B9" w:rsidRPr="00B018CD" w:rsidRDefault="00321AE6" w:rsidP="00ED043D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="00E149B9" w:rsidRPr="00B018CD">
              <w:rPr>
                <w:sz w:val="24"/>
                <w:szCs w:val="24"/>
              </w:rPr>
              <w:t>.0504210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B018CD" w:rsidRDefault="00321AE6" w:rsidP="002F68E3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5D432F" w:rsidRPr="00B018CD">
              <w:rPr>
                <w:sz w:val="24"/>
                <w:szCs w:val="24"/>
              </w:rPr>
              <w:t xml:space="preserve"> момент пер</w:t>
            </w:r>
            <w:r w:rsidR="005D432F" w:rsidRPr="00B018CD">
              <w:rPr>
                <w:sz w:val="24"/>
                <w:szCs w:val="24"/>
              </w:rPr>
              <w:t>е</w:t>
            </w:r>
            <w:r w:rsidR="005D432F" w:rsidRPr="00B018CD">
              <w:rPr>
                <w:sz w:val="24"/>
                <w:szCs w:val="24"/>
              </w:rPr>
              <w:t>дачи от ответс</w:t>
            </w:r>
            <w:r w:rsidR="005D432F" w:rsidRPr="00B018CD">
              <w:rPr>
                <w:sz w:val="24"/>
                <w:szCs w:val="24"/>
              </w:rPr>
              <w:t>т</w:t>
            </w:r>
            <w:r w:rsidR="005D432F" w:rsidRPr="00B018CD">
              <w:rPr>
                <w:sz w:val="24"/>
                <w:szCs w:val="24"/>
              </w:rPr>
              <w:t>венного лица другому сотру</w:t>
            </w:r>
            <w:r w:rsidR="005D432F" w:rsidRPr="00B018CD">
              <w:rPr>
                <w:sz w:val="24"/>
                <w:szCs w:val="24"/>
              </w:rPr>
              <w:t>д</w:t>
            </w:r>
            <w:r w:rsidR="005D432F" w:rsidRPr="00B018CD">
              <w:rPr>
                <w:sz w:val="24"/>
                <w:szCs w:val="24"/>
              </w:rPr>
              <w:t>нику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5D432F" w:rsidRPr="00B018CD">
              <w:rPr>
                <w:sz w:val="24"/>
                <w:szCs w:val="24"/>
              </w:rPr>
              <w:t>ухгалтер,</w:t>
            </w:r>
            <w:r>
              <w:rPr>
                <w:sz w:val="24"/>
                <w:szCs w:val="24"/>
              </w:rPr>
              <w:t xml:space="preserve"> сот-</w:t>
            </w:r>
          </w:p>
          <w:p w:rsidR="005D432F" w:rsidRPr="00B018CD" w:rsidRDefault="005D432F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рудник который выдает матери</w:t>
            </w:r>
            <w:r w:rsidRPr="00B018CD">
              <w:rPr>
                <w:sz w:val="24"/>
                <w:szCs w:val="24"/>
              </w:rPr>
              <w:t>а</w:t>
            </w:r>
            <w:r w:rsidRPr="00B018CD">
              <w:rPr>
                <w:sz w:val="24"/>
                <w:szCs w:val="24"/>
              </w:rPr>
              <w:t>лы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D7A0A" w:rsidRPr="00B018CD">
              <w:rPr>
                <w:sz w:val="24"/>
                <w:szCs w:val="24"/>
              </w:rPr>
              <w:t>о 01 числа мес</w:t>
            </w:r>
            <w:r w:rsidR="004D7A0A" w:rsidRPr="00B018CD">
              <w:rPr>
                <w:sz w:val="24"/>
                <w:szCs w:val="24"/>
              </w:rPr>
              <w:t>я</w:t>
            </w:r>
            <w:r w:rsidR="004D7A0A" w:rsidRPr="00B018CD">
              <w:rPr>
                <w:sz w:val="24"/>
                <w:szCs w:val="24"/>
              </w:rPr>
              <w:t>ца следующего за отчетным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A509C" w:rsidRPr="00B018CD">
              <w:rPr>
                <w:sz w:val="24"/>
                <w:szCs w:val="24"/>
              </w:rPr>
              <w:t>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B018CD" w:rsidRDefault="00ED043D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№ 7 </w:t>
            </w:r>
            <w:r>
              <w:rPr>
                <w:sz w:val="24"/>
                <w:szCs w:val="24"/>
              </w:rPr>
              <w:t>«Журнал операций по выбытию и перем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щению нефинансовых активов»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FA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="006A509C" w:rsidRPr="00B018CD">
              <w:rPr>
                <w:sz w:val="24"/>
                <w:szCs w:val="24"/>
              </w:rPr>
              <w:t>ухгалтер</w:t>
            </w:r>
          </w:p>
        </w:tc>
      </w:tr>
      <w:tr w:rsidR="00321AE6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Акт о списании матер</w:t>
            </w:r>
            <w:r w:rsidRPr="00B018CD">
              <w:rPr>
                <w:sz w:val="24"/>
                <w:szCs w:val="24"/>
              </w:rPr>
              <w:t>и</w:t>
            </w:r>
            <w:r w:rsidRPr="00B018CD">
              <w:rPr>
                <w:sz w:val="24"/>
                <w:szCs w:val="24"/>
              </w:rPr>
              <w:t>альных запасов</w:t>
            </w:r>
          </w:p>
          <w:p w:rsidR="00321AE6" w:rsidRPr="00B018CD" w:rsidRDefault="00321AE6" w:rsidP="00ED043D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Pr="00B018CD">
              <w:rPr>
                <w:sz w:val="24"/>
                <w:szCs w:val="24"/>
              </w:rPr>
              <w:t>.0504230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B018CD">
              <w:rPr>
                <w:sz w:val="24"/>
                <w:szCs w:val="24"/>
              </w:rPr>
              <w:t xml:space="preserve"> момент спис</w:t>
            </w:r>
            <w:r w:rsidRPr="00B018CD">
              <w:rPr>
                <w:sz w:val="24"/>
                <w:szCs w:val="24"/>
              </w:rPr>
              <w:t>а</w:t>
            </w:r>
            <w:r w:rsidRPr="00B018CD">
              <w:rPr>
                <w:sz w:val="24"/>
                <w:szCs w:val="24"/>
              </w:rPr>
              <w:t xml:space="preserve">ния на нужды учреждения 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D043D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 xml:space="preserve">ухгалтер, </w:t>
            </w:r>
            <w:r>
              <w:rPr>
                <w:sz w:val="24"/>
                <w:szCs w:val="24"/>
              </w:rPr>
              <w:t xml:space="preserve"> </w:t>
            </w:r>
          </w:p>
          <w:p w:rsidR="00321AE6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отве</w:t>
            </w:r>
            <w:r>
              <w:rPr>
                <w:sz w:val="24"/>
                <w:szCs w:val="24"/>
              </w:rPr>
              <w:t>т</w:t>
            </w:r>
            <w:r w:rsidRPr="00B018CD">
              <w:rPr>
                <w:sz w:val="24"/>
                <w:szCs w:val="24"/>
              </w:rPr>
              <w:t>ственное лицо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До 01 числа мес</w:t>
            </w:r>
            <w:r w:rsidRPr="00B018CD">
              <w:rPr>
                <w:sz w:val="24"/>
                <w:szCs w:val="24"/>
              </w:rPr>
              <w:t>я</w:t>
            </w:r>
            <w:r w:rsidRPr="00B018CD">
              <w:rPr>
                <w:sz w:val="24"/>
                <w:szCs w:val="24"/>
              </w:rPr>
              <w:t>ца следующего за отчетным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before="0" w:after="0" w:line="240" w:lineRule="auto"/>
              <w:ind w:firstLine="0"/>
            </w:pPr>
            <w:r w:rsidRPr="00500523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ED043D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№ 7 </w:t>
            </w:r>
            <w:r>
              <w:rPr>
                <w:sz w:val="24"/>
                <w:szCs w:val="24"/>
              </w:rPr>
              <w:t>«Журнал операций по выбытию и перем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щению нефинансовых активов»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before="0" w:after="0" w:line="240" w:lineRule="auto"/>
              <w:ind w:firstLine="0"/>
            </w:pPr>
            <w:r w:rsidRPr="00A63586">
              <w:rPr>
                <w:sz w:val="24"/>
                <w:szCs w:val="24"/>
              </w:rPr>
              <w:t>Бухгалтер</w:t>
            </w:r>
          </w:p>
        </w:tc>
      </w:tr>
      <w:tr w:rsidR="00321AE6" w:rsidTr="00ED043D">
        <w:trPr>
          <w:trHeight w:val="63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Расчётная</w:t>
            </w:r>
            <w:r w:rsidRPr="00B018CD">
              <w:rPr>
                <w:sz w:val="24"/>
                <w:szCs w:val="24"/>
              </w:rPr>
              <w:t xml:space="preserve"> ведомость</w:t>
            </w:r>
          </w:p>
          <w:p w:rsidR="00321AE6" w:rsidRPr="00B018CD" w:rsidRDefault="00ED043D" w:rsidP="00ED043D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="00321AE6" w:rsidRPr="00B018CD">
              <w:rPr>
                <w:sz w:val="24"/>
                <w:szCs w:val="24"/>
              </w:rPr>
              <w:t>.050440</w:t>
            </w:r>
            <w:r w:rsidR="00321AE6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начислении зарплаты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before="0" w:after="0" w:line="240" w:lineRule="auto"/>
              <w:ind w:firstLine="0"/>
            </w:pPr>
            <w:r w:rsidRPr="009222D5">
              <w:rPr>
                <w:sz w:val="24"/>
                <w:szCs w:val="24"/>
              </w:rPr>
              <w:t>Бухгалтер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30 (31) числа т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кущего месяца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before="0" w:after="0" w:line="240" w:lineRule="auto"/>
              <w:ind w:firstLine="0"/>
            </w:pPr>
            <w:r w:rsidRPr="00500523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Pr="00B018CD" w:rsidRDefault="00321AE6" w:rsidP="00ED043D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№ 6</w:t>
            </w:r>
            <w:r>
              <w:rPr>
                <w:sz w:val="24"/>
                <w:szCs w:val="24"/>
              </w:rPr>
              <w:t xml:space="preserve"> </w:t>
            </w:r>
            <w:r w:rsidRPr="00B018CD">
              <w:rPr>
                <w:sz w:val="24"/>
                <w:szCs w:val="24"/>
              </w:rPr>
              <w:t>«</w:t>
            </w:r>
            <w:r w:rsidR="00ED043D">
              <w:rPr>
                <w:sz w:val="24"/>
                <w:szCs w:val="24"/>
              </w:rPr>
              <w:t>Журнал операций расчетов по оплате труда, денежному д</w:t>
            </w:r>
            <w:r w:rsidR="00ED043D">
              <w:rPr>
                <w:sz w:val="24"/>
                <w:szCs w:val="24"/>
              </w:rPr>
              <w:t>о</w:t>
            </w:r>
            <w:r w:rsidR="00ED043D">
              <w:rPr>
                <w:sz w:val="24"/>
                <w:szCs w:val="24"/>
              </w:rPr>
              <w:t>вольствию и стипенд</w:t>
            </w:r>
            <w:r w:rsidR="00ED043D">
              <w:rPr>
                <w:sz w:val="24"/>
                <w:szCs w:val="24"/>
              </w:rPr>
              <w:t>и</w:t>
            </w:r>
            <w:r w:rsidR="00ED043D">
              <w:rPr>
                <w:sz w:val="24"/>
                <w:szCs w:val="24"/>
              </w:rPr>
              <w:t>ям</w:t>
            </w:r>
            <w:r w:rsidRPr="00B018CD">
              <w:rPr>
                <w:sz w:val="24"/>
                <w:szCs w:val="24"/>
              </w:rPr>
              <w:t>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321AE6" w:rsidRDefault="00321AE6" w:rsidP="00ED043D">
            <w:pPr>
              <w:spacing w:before="0" w:after="0" w:line="240" w:lineRule="auto"/>
              <w:ind w:firstLine="0"/>
            </w:pPr>
            <w:r w:rsidRPr="00A63586">
              <w:rPr>
                <w:sz w:val="24"/>
                <w:szCs w:val="24"/>
              </w:rPr>
              <w:t>Бухгалтер</w:t>
            </w:r>
          </w:p>
        </w:tc>
      </w:tr>
      <w:tr w:rsidR="00ED043D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D043D" w:rsidRPr="00B018CD" w:rsidRDefault="00ED043D" w:rsidP="00ED043D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Табель учета использ</w:t>
            </w:r>
            <w:r w:rsidRPr="00B018CD">
              <w:rPr>
                <w:sz w:val="24"/>
                <w:szCs w:val="24"/>
              </w:rPr>
              <w:t>о</w:t>
            </w:r>
            <w:r w:rsidRPr="00B018CD">
              <w:rPr>
                <w:sz w:val="24"/>
                <w:szCs w:val="24"/>
              </w:rPr>
              <w:t>вания рабочего времени</w:t>
            </w:r>
          </w:p>
          <w:p w:rsidR="00ED043D" w:rsidRPr="00B018CD" w:rsidRDefault="00ED043D" w:rsidP="00ED043D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Pr="00B018CD">
              <w:rPr>
                <w:sz w:val="24"/>
                <w:szCs w:val="24"/>
              </w:rPr>
              <w:t>.0504421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D043D" w:rsidRPr="00B018CD" w:rsidRDefault="00ED043D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жедневно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D043D" w:rsidRPr="00B018CD" w:rsidRDefault="00ED043D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Ответственное лицо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D043D" w:rsidRPr="00B018CD" w:rsidRDefault="00ED043D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 xml:space="preserve">15 и 30 </w:t>
            </w:r>
            <w:r>
              <w:rPr>
                <w:sz w:val="24"/>
                <w:szCs w:val="24"/>
              </w:rPr>
              <w:t xml:space="preserve">(31) </w:t>
            </w:r>
            <w:r w:rsidRPr="00B018CD">
              <w:rPr>
                <w:sz w:val="24"/>
                <w:szCs w:val="24"/>
              </w:rPr>
              <w:t>числа текущего месяца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D043D" w:rsidRPr="00B018CD" w:rsidRDefault="00ED043D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Pr="00B018CD">
              <w:rPr>
                <w:sz w:val="24"/>
                <w:szCs w:val="24"/>
              </w:rPr>
              <w:t>уководитель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D043D" w:rsidRPr="00B018CD" w:rsidRDefault="00ED043D" w:rsidP="00ED043D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№ 6</w:t>
            </w:r>
            <w:r>
              <w:rPr>
                <w:sz w:val="24"/>
                <w:szCs w:val="24"/>
              </w:rPr>
              <w:t xml:space="preserve"> </w:t>
            </w:r>
            <w:r w:rsidRPr="00B018C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Журнал операций расчетов по оплате труда, денежному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вольствию и стипенд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</w:t>
            </w:r>
            <w:r w:rsidRPr="00B018CD">
              <w:rPr>
                <w:sz w:val="24"/>
                <w:szCs w:val="24"/>
              </w:rPr>
              <w:t>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ED043D" w:rsidRPr="00B018CD" w:rsidRDefault="00ED043D" w:rsidP="00ED043D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Ответстве</w:t>
            </w:r>
            <w:r w:rsidRPr="00B018CD">
              <w:rPr>
                <w:sz w:val="24"/>
                <w:szCs w:val="24"/>
              </w:rPr>
              <w:t>н</w:t>
            </w:r>
            <w:r w:rsidRPr="00B018CD">
              <w:rPr>
                <w:sz w:val="24"/>
                <w:szCs w:val="24"/>
              </w:rPr>
              <w:t>ное лицо</w:t>
            </w:r>
          </w:p>
        </w:tc>
      </w:tr>
      <w:tr w:rsidR="006F2F39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2F39" w:rsidRPr="00B018CD" w:rsidRDefault="006F2F39" w:rsidP="006F2F39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Записка-расчет об исчи</w:t>
            </w:r>
            <w:r w:rsidRPr="00B018CD">
              <w:rPr>
                <w:sz w:val="24"/>
                <w:szCs w:val="24"/>
              </w:rPr>
              <w:t>с</w:t>
            </w:r>
            <w:r w:rsidRPr="00B018CD">
              <w:rPr>
                <w:sz w:val="24"/>
                <w:szCs w:val="24"/>
              </w:rPr>
              <w:t>лении среднего зарабо</w:t>
            </w:r>
            <w:r w:rsidRPr="00B018CD">
              <w:rPr>
                <w:sz w:val="24"/>
                <w:szCs w:val="24"/>
              </w:rPr>
              <w:t>т</w:t>
            </w:r>
            <w:r w:rsidRPr="00B018CD">
              <w:rPr>
                <w:sz w:val="24"/>
                <w:szCs w:val="24"/>
              </w:rPr>
              <w:t xml:space="preserve">ка при предоставлении </w:t>
            </w:r>
          </w:p>
          <w:p w:rsidR="006F2F39" w:rsidRPr="00B018CD" w:rsidRDefault="006F2F39" w:rsidP="006F2F39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отпуска,</w:t>
            </w:r>
            <w:r>
              <w:rPr>
                <w:sz w:val="24"/>
                <w:szCs w:val="24"/>
              </w:rPr>
              <w:t xml:space="preserve"> увольнении</w:t>
            </w:r>
          </w:p>
          <w:p w:rsidR="006F2F39" w:rsidRPr="00B018CD" w:rsidRDefault="006F2F39" w:rsidP="006F2F39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Pr="00B018CD">
              <w:rPr>
                <w:sz w:val="24"/>
                <w:szCs w:val="24"/>
              </w:rPr>
              <w:t>.0504425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2F39" w:rsidRPr="00B018CD" w:rsidRDefault="006F2F39" w:rsidP="006F2F39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начислении отпускных, ко</w:t>
            </w:r>
            <w:r w:rsidRPr="00B018CD">
              <w:rPr>
                <w:sz w:val="24"/>
                <w:szCs w:val="24"/>
              </w:rPr>
              <w:t>м</w:t>
            </w:r>
            <w:r w:rsidRPr="00B018CD">
              <w:rPr>
                <w:sz w:val="24"/>
                <w:szCs w:val="24"/>
              </w:rPr>
              <w:t>пенсации при увольнении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2F39" w:rsidRPr="00B018CD" w:rsidRDefault="006F2F39" w:rsidP="006F2F39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2F39" w:rsidRPr="00B018CD" w:rsidRDefault="006F2F39" w:rsidP="006F2F39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За три дня до пр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доставления о</w:t>
            </w:r>
            <w:r w:rsidRPr="00B018CD">
              <w:rPr>
                <w:sz w:val="24"/>
                <w:szCs w:val="24"/>
              </w:rPr>
              <w:t>т</w:t>
            </w:r>
            <w:r w:rsidRPr="00B018CD">
              <w:rPr>
                <w:sz w:val="24"/>
                <w:szCs w:val="24"/>
              </w:rPr>
              <w:t>пуска, увольнения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2F39" w:rsidRPr="00B018CD" w:rsidRDefault="006F2F39" w:rsidP="006F2F39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2F39" w:rsidRPr="00B018CD" w:rsidRDefault="006F2F39" w:rsidP="006F2F39">
            <w:pPr>
              <w:autoSpaceDE w:val="0"/>
              <w:autoSpaceDN w:val="0"/>
              <w:adjustRightInd w:val="0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№ 6</w:t>
            </w:r>
            <w:r>
              <w:rPr>
                <w:sz w:val="24"/>
                <w:szCs w:val="24"/>
              </w:rPr>
              <w:t xml:space="preserve"> </w:t>
            </w:r>
            <w:r w:rsidRPr="00B018CD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Журнал операций расчетов по оплате труда, денежному д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вольствию и стипенд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ям</w:t>
            </w:r>
            <w:r w:rsidRPr="00B018CD">
              <w:rPr>
                <w:sz w:val="24"/>
                <w:szCs w:val="24"/>
              </w:rPr>
              <w:t>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6F2F39" w:rsidRPr="00B018CD" w:rsidRDefault="006F2F39" w:rsidP="006F2F39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</w:tr>
      <w:tr w:rsidR="00FD0131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08713E">
            <w:pPr>
              <w:spacing w:before="0" w:after="0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Авансовый отчет</w:t>
            </w:r>
          </w:p>
          <w:p w:rsidR="00FD0131" w:rsidRPr="00B018CD" w:rsidRDefault="00FD0131" w:rsidP="00FD0131">
            <w:pPr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Pr="00B018CD">
              <w:rPr>
                <w:sz w:val="24"/>
                <w:szCs w:val="24"/>
              </w:rPr>
              <w:t>.0504505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В течени</w:t>
            </w:r>
            <w:r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 xml:space="preserve"> опр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деленного вр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мени на которое выданы деньги подотчет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08713E">
            <w:pPr>
              <w:pStyle w:val="Normalunindented"/>
              <w:keepNext/>
              <w:spacing w:before="0" w:after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Подотчетное лицо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08713E">
            <w:pPr>
              <w:pStyle w:val="Normalunindented"/>
              <w:keepNext/>
              <w:spacing w:before="0" w:after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Не позднее 3-х дней после срока указанного в з</w:t>
            </w:r>
            <w:r w:rsidRPr="00B018CD">
              <w:rPr>
                <w:sz w:val="24"/>
                <w:szCs w:val="24"/>
              </w:rPr>
              <w:t>а</w:t>
            </w:r>
            <w:r w:rsidRPr="00B018CD">
              <w:rPr>
                <w:sz w:val="24"/>
                <w:szCs w:val="24"/>
              </w:rPr>
              <w:t>явлении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08713E">
            <w:pPr>
              <w:pStyle w:val="Normalunindented"/>
              <w:keepNext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FD0131" w:rsidP="002F68E3">
            <w:pPr>
              <w:pStyle w:val="Normalunindented"/>
              <w:keepNext/>
              <w:spacing w:before="0" w:after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№ 3</w:t>
            </w:r>
            <w:r w:rsidR="002F68E3">
              <w:rPr>
                <w:sz w:val="24"/>
                <w:szCs w:val="24"/>
              </w:rPr>
              <w:t xml:space="preserve"> «Журнал операций расчетов с подотче</w:t>
            </w:r>
            <w:r w:rsidR="002F68E3">
              <w:rPr>
                <w:sz w:val="24"/>
                <w:szCs w:val="24"/>
              </w:rPr>
              <w:t>т</w:t>
            </w:r>
            <w:r w:rsidR="002F68E3">
              <w:rPr>
                <w:sz w:val="24"/>
                <w:szCs w:val="24"/>
              </w:rPr>
              <w:t>ными лицами»</w:t>
            </w:r>
          </w:p>
          <w:p w:rsidR="00FD0131" w:rsidRPr="00B018CD" w:rsidRDefault="00FD0131" w:rsidP="002F68E3">
            <w:pPr>
              <w:pStyle w:val="Normalunindented"/>
              <w:keepNext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FD0131">
            <w:pPr>
              <w:ind w:firstLine="0"/>
            </w:pPr>
            <w:r w:rsidRPr="0082109A">
              <w:rPr>
                <w:sz w:val="24"/>
                <w:szCs w:val="24"/>
              </w:rPr>
              <w:t>Бухгалтер</w:t>
            </w:r>
          </w:p>
        </w:tc>
      </w:tr>
      <w:tr w:rsidR="00FD0131" w:rsidTr="00FD0131">
        <w:trPr>
          <w:trHeight w:val="587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Главная книга</w:t>
            </w:r>
          </w:p>
          <w:p w:rsidR="00FD0131" w:rsidRPr="00B018CD" w:rsidRDefault="00FD0131" w:rsidP="00FD0131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Pr="00B018CD">
              <w:rPr>
                <w:sz w:val="24"/>
                <w:szCs w:val="24"/>
              </w:rPr>
              <w:t>.0504072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Последний день месяца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(</w:t>
            </w:r>
            <w:r w:rsidRPr="00B018CD">
              <w:rPr>
                <w:sz w:val="24"/>
                <w:szCs w:val="24"/>
              </w:rPr>
              <w:t>31) числа т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кущего месяца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</w:tr>
      <w:tr w:rsidR="00FD0131" w:rsidTr="00FD0131">
        <w:trPr>
          <w:trHeight w:val="566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Журналы операций</w:t>
            </w:r>
          </w:p>
          <w:p w:rsidR="00FD0131" w:rsidRPr="00B018CD" w:rsidRDefault="00FD0131" w:rsidP="00FD0131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Pr="00B018CD">
              <w:rPr>
                <w:sz w:val="24"/>
                <w:szCs w:val="24"/>
              </w:rPr>
              <w:t>.0504071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Последний день месяца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(</w:t>
            </w:r>
            <w:r w:rsidRPr="00B018CD">
              <w:rPr>
                <w:sz w:val="24"/>
                <w:szCs w:val="24"/>
              </w:rPr>
              <w:t>31) числа т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кущего месяца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B018CD">
              <w:rPr>
                <w:sz w:val="24"/>
                <w:szCs w:val="24"/>
              </w:rPr>
              <w:t>ухгалтер</w:t>
            </w:r>
          </w:p>
        </w:tc>
      </w:tr>
      <w:tr w:rsidR="00FD0131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lastRenderedPageBreak/>
              <w:t>Карточка-справка</w:t>
            </w:r>
          </w:p>
          <w:p w:rsidR="00FD0131" w:rsidRPr="00B018CD" w:rsidRDefault="00FD0131" w:rsidP="00FD0131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(ф</w:t>
            </w:r>
            <w:r w:rsidRPr="00B018CD">
              <w:rPr>
                <w:sz w:val="24"/>
                <w:szCs w:val="24"/>
              </w:rPr>
              <w:t>.0504417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Ежемесячно на основании ра</w:t>
            </w:r>
            <w:r w:rsidRPr="00B018CD">
              <w:rPr>
                <w:sz w:val="24"/>
                <w:szCs w:val="24"/>
              </w:rPr>
              <w:t>с</w:t>
            </w:r>
            <w:r w:rsidRPr="00B018CD">
              <w:rPr>
                <w:sz w:val="24"/>
                <w:szCs w:val="24"/>
              </w:rPr>
              <w:t>четно</w:t>
            </w:r>
            <w:r>
              <w:rPr>
                <w:sz w:val="24"/>
                <w:szCs w:val="24"/>
              </w:rPr>
              <w:t xml:space="preserve">й </w:t>
            </w:r>
            <w:r w:rsidRPr="00B018CD">
              <w:rPr>
                <w:sz w:val="24"/>
                <w:szCs w:val="24"/>
              </w:rPr>
              <w:t>ведом</w:t>
            </w:r>
            <w:r w:rsidRPr="00B018CD">
              <w:rPr>
                <w:sz w:val="24"/>
                <w:szCs w:val="24"/>
              </w:rPr>
              <w:t>о</w:t>
            </w:r>
            <w:r w:rsidRPr="00B018CD">
              <w:rPr>
                <w:sz w:val="24"/>
                <w:szCs w:val="24"/>
              </w:rPr>
              <w:t>ст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FD0131">
            <w:pPr>
              <w:spacing w:before="0" w:after="0" w:line="240" w:lineRule="auto"/>
              <w:ind w:firstLine="28"/>
            </w:pPr>
            <w:r w:rsidRPr="00EB5997">
              <w:rPr>
                <w:sz w:val="24"/>
                <w:szCs w:val="24"/>
              </w:rPr>
              <w:t>Бухгалтер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 (</w:t>
            </w:r>
            <w:r w:rsidRPr="00B018CD">
              <w:rPr>
                <w:sz w:val="24"/>
                <w:szCs w:val="24"/>
              </w:rPr>
              <w:t>31) числа т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кущего месяца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FD0131">
            <w:pPr>
              <w:spacing w:before="0" w:after="0" w:line="240" w:lineRule="auto"/>
              <w:ind w:firstLine="0"/>
            </w:pPr>
            <w:r w:rsidRPr="008A6EC7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FD0131">
            <w:pPr>
              <w:spacing w:before="0" w:after="0" w:line="240" w:lineRule="auto"/>
              <w:ind w:firstLine="0"/>
            </w:pPr>
            <w:r w:rsidRPr="00AC0560">
              <w:rPr>
                <w:sz w:val="24"/>
                <w:szCs w:val="24"/>
              </w:rPr>
              <w:t>Бухгалтер</w:t>
            </w:r>
          </w:p>
        </w:tc>
      </w:tr>
      <w:tr w:rsidR="00FD0131" w:rsidTr="00FD0131">
        <w:trPr>
          <w:trHeight w:val="461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Инвентаризационная опись</w:t>
            </w:r>
            <w:r>
              <w:rPr>
                <w:sz w:val="24"/>
                <w:szCs w:val="24"/>
              </w:rPr>
              <w:t xml:space="preserve"> (ф</w:t>
            </w:r>
            <w:r w:rsidRPr="00B018CD">
              <w:rPr>
                <w:sz w:val="24"/>
                <w:szCs w:val="24"/>
              </w:rPr>
              <w:t>.0504087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проведении инвентаризации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022828">
            <w:pPr>
              <w:spacing w:before="0" w:after="0" w:line="240" w:lineRule="auto"/>
              <w:ind w:firstLine="0"/>
              <w:jc w:val="left"/>
            </w:pPr>
            <w:r w:rsidRPr="00EB5997">
              <w:rPr>
                <w:sz w:val="24"/>
                <w:szCs w:val="24"/>
              </w:rPr>
              <w:t>Бухгалтер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проведении инвентаризации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FD0131">
            <w:pPr>
              <w:spacing w:before="0" w:after="0" w:line="240" w:lineRule="auto"/>
              <w:ind w:firstLine="0"/>
            </w:pPr>
            <w:r w:rsidRPr="008A6EC7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FD0131">
            <w:pPr>
              <w:spacing w:before="0" w:after="0" w:line="240" w:lineRule="auto"/>
              <w:ind w:firstLine="0"/>
            </w:pPr>
            <w:r w:rsidRPr="00AC0560">
              <w:rPr>
                <w:sz w:val="24"/>
                <w:szCs w:val="24"/>
              </w:rPr>
              <w:t>Бухгалтер</w:t>
            </w:r>
          </w:p>
        </w:tc>
      </w:tr>
      <w:tr w:rsidR="00FD0131" w:rsidTr="0008713E">
        <w:trPr>
          <w:trHeight w:val="992"/>
          <w:jc w:val="center"/>
        </w:trPr>
        <w:tc>
          <w:tcPr>
            <w:tcW w:w="939" w:type="pct"/>
            <w:tcBorders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FD0131">
            <w:pPr>
              <w:spacing w:before="0" w:after="0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Извещение</w:t>
            </w:r>
            <w:r>
              <w:rPr>
                <w:sz w:val="24"/>
                <w:szCs w:val="24"/>
              </w:rPr>
              <w:t xml:space="preserve"> (ф</w:t>
            </w:r>
            <w:r w:rsidRPr="00B018CD">
              <w:rPr>
                <w:sz w:val="24"/>
                <w:szCs w:val="24"/>
              </w:rPr>
              <w:t>.0504805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08713E">
            <w:pPr>
              <w:pStyle w:val="Normalunindented"/>
              <w:keepNext/>
              <w:spacing w:before="0" w:after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приемке п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редаче имущес</w:t>
            </w:r>
            <w:r w:rsidRPr="00B018CD">
              <w:rPr>
                <w:sz w:val="24"/>
                <w:szCs w:val="24"/>
              </w:rPr>
              <w:t>т</w:t>
            </w:r>
            <w:r w:rsidRPr="00B018CD">
              <w:rPr>
                <w:sz w:val="24"/>
                <w:szCs w:val="24"/>
              </w:rPr>
              <w:t>ва при межбю</w:t>
            </w:r>
            <w:r w:rsidRPr="00B018CD">
              <w:rPr>
                <w:sz w:val="24"/>
                <w:szCs w:val="24"/>
              </w:rPr>
              <w:t>д</w:t>
            </w:r>
            <w:r w:rsidRPr="00B018CD">
              <w:rPr>
                <w:sz w:val="24"/>
                <w:szCs w:val="24"/>
              </w:rPr>
              <w:t>жетных и вну</w:t>
            </w:r>
            <w:r w:rsidRPr="00B018CD">
              <w:rPr>
                <w:sz w:val="24"/>
                <w:szCs w:val="24"/>
              </w:rPr>
              <w:t>т</w:t>
            </w:r>
            <w:r w:rsidRPr="00B018CD">
              <w:rPr>
                <w:sz w:val="24"/>
                <w:szCs w:val="24"/>
              </w:rPr>
              <w:t>риведомстве</w:t>
            </w:r>
            <w:r w:rsidRPr="00B018CD">
              <w:rPr>
                <w:sz w:val="24"/>
                <w:szCs w:val="24"/>
              </w:rPr>
              <w:t>н</w:t>
            </w:r>
            <w:r w:rsidRPr="00B018CD">
              <w:rPr>
                <w:sz w:val="24"/>
                <w:szCs w:val="24"/>
              </w:rPr>
              <w:t>ных расчетах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022828">
            <w:pPr>
              <w:spacing w:before="0" w:after="0"/>
              <w:ind w:firstLine="0"/>
              <w:jc w:val="left"/>
            </w:pPr>
            <w:r w:rsidRPr="00EB5997">
              <w:rPr>
                <w:sz w:val="24"/>
                <w:szCs w:val="24"/>
              </w:rPr>
              <w:t>Бухгалтер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08713E">
            <w:pPr>
              <w:pStyle w:val="Normalunindented"/>
              <w:keepNext/>
              <w:spacing w:before="0" w:after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приемке п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редаче имущества при межбюдже</w:t>
            </w:r>
            <w:r w:rsidRPr="00B018CD">
              <w:rPr>
                <w:sz w:val="24"/>
                <w:szCs w:val="24"/>
              </w:rPr>
              <w:t>т</w:t>
            </w:r>
            <w:r w:rsidRPr="00B018CD">
              <w:rPr>
                <w:sz w:val="24"/>
                <w:szCs w:val="24"/>
              </w:rPr>
              <w:t>ных и внутрив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домственных ра</w:t>
            </w:r>
            <w:r w:rsidRPr="00B018CD">
              <w:rPr>
                <w:sz w:val="24"/>
                <w:szCs w:val="24"/>
              </w:rPr>
              <w:t>с</w:t>
            </w:r>
            <w:r w:rsidRPr="00B018CD">
              <w:rPr>
                <w:sz w:val="24"/>
                <w:szCs w:val="24"/>
              </w:rPr>
              <w:t>четах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FD0131">
            <w:pPr>
              <w:spacing w:before="0" w:after="0"/>
              <w:ind w:firstLine="0"/>
            </w:pPr>
            <w:r w:rsidRPr="008A6EC7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Pr="00B018CD" w:rsidRDefault="00FD0131" w:rsidP="0008713E">
            <w:pPr>
              <w:pStyle w:val="Normalunindented"/>
              <w:keepNext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FD0131" w:rsidRDefault="00FD0131" w:rsidP="00FD0131">
            <w:pPr>
              <w:spacing w:before="0" w:after="0"/>
              <w:ind w:firstLine="0"/>
            </w:pPr>
            <w:r w:rsidRPr="00AC0560">
              <w:rPr>
                <w:sz w:val="24"/>
                <w:szCs w:val="24"/>
              </w:rPr>
              <w:t>Бухгалтер</w:t>
            </w:r>
          </w:p>
        </w:tc>
      </w:tr>
      <w:tr w:rsidR="002F68E3" w:rsidTr="002F68E3">
        <w:trPr>
          <w:jc w:val="center"/>
        </w:trPr>
        <w:tc>
          <w:tcPr>
            <w:tcW w:w="93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2F68E3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  <w:bookmarkStart w:id="2" w:name="_docEnd_5"/>
            <w:bookmarkEnd w:id="2"/>
            <w:r w:rsidRPr="00B018CD">
              <w:rPr>
                <w:sz w:val="24"/>
                <w:szCs w:val="24"/>
              </w:rPr>
              <w:t xml:space="preserve">Ведомость расхождений </w:t>
            </w:r>
            <w:r>
              <w:rPr>
                <w:sz w:val="24"/>
                <w:szCs w:val="24"/>
              </w:rPr>
              <w:t>(</w:t>
            </w:r>
            <w:r w:rsidRPr="00B018CD">
              <w:rPr>
                <w:sz w:val="24"/>
                <w:szCs w:val="24"/>
              </w:rPr>
              <w:t>ф.0504092</w:t>
            </w:r>
            <w:r>
              <w:rPr>
                <w:sz w:val="24"/>
                <w:szCs w:val="24"/>
              </w:rPr>
              <w:t>)</w:t>
            </w:r>
          </w:p>
          <w:p w:rsidR="002F68E3" w:rsidRPr="00B018CD" w:rsidRDefault="002F68E3" w:rsidP="0008713E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08713E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проведении инвентаризации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2F68E3" w:rsidP="00022828">
            <w:pPr>
              <w:ind w:firstLine="0"/>
              <w:jc w:val="left"/>
            </w:pPr>
            <w:r w:rsidRPr="00766C3A">
              <w:rPr>
                <w:sz w:val="24"/>
                <w:szCs w:val="24"/>
              </w:rPr>
              <w:t>Бухгалтер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08713E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проведении инвентаризации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2F68E3" w:rsidP="00022828">
            <w:pPr>
              <w:spacing w:before="0" w:after="0"/>
              <w:ind w:firstLine="0"/>
              <w:jc w:val="left"/>
            </w:pPr>
            <w:r w:rsidRPr="00760D6C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08713E">
            <w:pPr>
              <w:keepNext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2F68E3" w:rsidP="002F68E3">
            <w:pPr>
              <w:spacing w:before="0" w:after="0"/>
              <w:ind w:firstLine="34"/>
            </w:pPr>
            <w:r w:rsidRPr="004240A4">
              <w:rPr>
                <w:sz w:val="24"/>
                <w:szCs w:val="24"/>
              </w:rPr>
              <w:t>Бухгалтер</w:t>
            </w:r>
          </w:p>
        </w:tc>
      </w:tr>
      <w:tr w:rsidR="002F68E3" w:rsidTr="002F68E3">
        <w:trPr>
          <w:jc w:val="center"/>
        </w:trPr>
        <w:tc>
          <w:tcPr>
            <w:tcW w:w="93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2F68E3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Акт о результатах инве</w:t>
            </w:r>
            <w:r w:rsidRPr="00B018CD">
              <w:rPr>
                <w:sz w:val="24"/>
                <w:szCs w:val="24"/>
              </w:rPr>
              <w:t>н</w:t>
            </w:r>
            <w:r w:rsidRPr="00B018CD">
              <w:rPr>
                <w:sz w:val="24"/>
                <w:szCs w:val="24"/>
              </w:rPr>
              <w:t xml:space="preserve">таризации </w:t>
            </w:r>
            <w:r>
              <w:rPr>
                <w:sz w:val="24"/>
                <w:szCs w:val="24"/>
              </w:rPr>
              <w:t>(</w:t>
            </w:r>
            <w:r w:rsidRPr="00B018CD">
              <w:rPr>
                <w:sz w:val="24"/>
                <w:szCs w:val="24"/>
              </w:rPr>
              <w:t>ф.0504835</w:t>
            </w:r>
            <w:r>
              <w:rPr>
                <w:sz w:val="24"/>
                <w:szCs w:val="24"/>
              </w:rPr>
              <w:t>)</w:t>
            </w:r>
          </w:p>
          <w:p w:rsidR="002F68E3" w:rsidRPr="00B018CD" w:rsidRDefault="002F68E3" w:rsidP="0008713E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08713E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проведении инвентаризации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2F68E3" w:rsidP="00022828">
            <w:pPr>
              <w:ind w:firstLine="0"/>
              <w:jc w:val="left"/>
            </w:pPr>
            <w:r w:rsidRPr="00766C3A">
              <w:rPr>
                <w:sz w:val="24"/>
                <w:szCs w:val="24"/>
              </w:rPr>
              <w:t>Бухгалтер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08713E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При проведении инвентаризации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2F68E3" w:rsidP="00022828">
            <w:pPr>
              <w:spacing w:before="0" w:after="0"/>
              <w:ind w:firstLine="0"/>
              <w:jc w:val="left"/>
            </w:pPr>
            <w:r w:rsidRPr="00760D6C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08713E">
            <w:pPr>
              <w:keepNext/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2F68E3" w:rsidP="002F68E3">
            <w:pPr>
              <w:spacing w:before="0" w:after="0"/>
              <w:ind w:firstLine="34"/>
            </w:pPr>
            <w:r w:rsidRPr="004240A4">
              <w:rPr>
                <w:sz w:val="24"/>
                <w:szCs w:val="24"/>
              </w:rPr>
              <w:t>Бухгалтер</w:t>
            </w:r>
          </w:p>
        </w:tc>
      </w:tr>
      <w:tr w:rsidR="002F68E3" w:rsidTr="002F68E3">
        <w:trPr>
          <w:trHeight w:val="2267"/>
          <w:jc w:val="center"/>
        </w:trPr>
        <w:tc>
          <w:tcPr>
            <w:tcW w:w="939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2F68E3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B018CD">
              <w:rPr>
                <w:sz w:val="24"/>
                <w:szCs w:val="24"/>
              </w:rPr>
              <w:t>акладная на внутреннее перемещение объектов нефинансовых активов</w:t>
            </w:r>
            <w:r>
              <w:rPr>
                <w:sz w:val="24"/>
                <w:szCs w:val="24"/>
              </w:rPr>
              <w:t xml:space="preserve"> </w:t>
            </w:r>
            <w:r w:rsidRPr="00B018CD">
              <w:rPr>
                <w:sz w:val="24"/>
                <w:szCs w:val="24"/>
              </w:rPr>
              <w:t>(ф.0504102)</w:t>
            </w:r>
          </w:p>
        </w:tc>
        <w:tc>
          <w:tcPr>
            <w:tcW w:w="656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08713E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Pr="00B018CD">
              <w:rPr>
                <w:sz w:val="24"/>
                <w:szCs w:val="24"/>
              </w:rPr>
              <w:t xml:space="preserve"> момент пер</w:t>
            </w:r>
            <w:r w:rsidRPr="00B018CD">
              <w:rPr>
                <w:sz w:val="24"/>
                <w:szCs w:val="24"/>
              </w:rPr>
              <w:t>е</w:t>
            </w:r>
            <w:r w:rsidRPr="00B018CD">
              <w:rPr>
                <w:sz w:val="24"/>
                <w:szCs w:val="24"/>
              </w:rPr>
              <w:t>дачи от матер</w:t>
            </w:r>
            <w:r w:rsidRPr="00B018CD">
              <w:rPr>
                <w:sz w:val="24"/>
                <w:szCs w:val="24"/>
              </w:rPr>
              <w:t>и</w:t>
            </w:r>
            <w:r w:rsidRPr="00B018CD">
              <w:rPr>
                <w:sz w:val="24"/>
                <w:szCs w:val="24"/>
              </w:rPr>
              <w:t>ально ответс</w:t>
            </w:r>
            <w:r w:rsidRPr="00B018CD">
              <w:rPr>
                <w:sz w:val="24"/>
                <w:szCs w:val="24"/>
              </w:rPr>
              <w:t>т</w:t>
            </w:r>
            <w:r w:rsidRPr="00B018CD">
              <w:rPr>
                <w:sz w:val="24"/>
                <w:szCs w:val="24"/>
              </w:rPr>
              <w:t>венного лица другому сотру</w:t>
            </w:r>
            <w:r w:rsidRPr="00B018CD">
              <w:rPr>
                <w:sz w:val="24"/>
                <w:szCs w:val="24"/>
              </w:rPr>
              <w:t>д</w:t>
            </w:r>
            <w:r w:rsidRPr="00B018CD">
              <w:rPr>
                <w:sz w:val="24"/>
                <w:szCs w:val="24"/>
              </w:rPr>
              <w:t>нику</w:t>
            </w:r>
          </w:p>
        </w:tc>
        <w:tc>
          <w:tcPr>
            <w:tcW w:w="653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2F68E3" w:rsidP="00022828">
            <w:pPr>
              <w:ind w:firstLine="0"/>
              <w:jc w:val="left"/>
            </w:pPr>
            <w:r w:rsidRPr="00766C3A">
              <w:rPr>
                <w:sz w:val="24"/>
                <w:szCs w:val="24"/>
              </w:rPr>
              <w:t>Бухгалтер</w:t>
            </w:r>
          </w:p>
        </w:tc>
        <w:tc>
          <w:tcPr>
            <w:tcW w:w="70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08713E">
            <w:pPr>
              <w:keepNext/>
              <w:spacing w:before="0" w:after="0"/>
              <w:ind w:firstLine="0"/>
              <w:rPr>
                <w:sz w:val="24"/>
                <w:szCs w:val="24"/>
              </w:rPr>
            </w:pPr>
            <w:r w:rsidRPr="00B018CD">
              <w:rPr>
                <w:sz w:val="24"/>
                <w:szCs w:val="24"/>
              </w:rPr>
              <w:t>ежедневно</w:t>
            </w:r>
          </w:p>
        </w:tc>
        <w:tc>
          <w:tcPr>
            <w:tcW w:w="611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2F68E3" w:rsidP="00022828">
            <w:pPr>
              <w:spacing w:before="0" w:after="0"/>
              <w:ind w:firstLine="0"/>
              <w:jc w:val="left"/>
            </w:pPr>
            <w:r w:rsidRPr="00760D6C">
              <w:rPr>
                <w:sz w:val="24"/>
                <w:szCs w:val="24"/>
              </w:rPr>
              <w:t>Бухгалтер</w:t>
            </w:r>
          </w:p>
        </w:tc>
        <w:tc>
          <w:tcPr>
            <w:tcW w:w="88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Pr="00B018CD" w:rsidRDefault="002F68E3" w:rsidP="00C6712E">
            <w:pPr>
              <w:pStyle w:val="Normalunindented"/>
              <w:keepNext/>
              <w:spacing w:before="0" w:after="0" w:line="240" w:lineRule="auto"/>
              <w:rPr>
                <w:sz w:val="24"/>
                <w:szCs w:val="24"/>
              </w:rPr>
            </w:pPr>
            <w:r w:rsidRPr="0008713E">
              <w:rPr>
                <w:sz w:val="24"/>
                <w:szCs w:val="24"/>
              </w:rPr>
              <w:t xml:space="preserve">№ 7 </w:t>
            </w:r>
            <w:r>
              <w:rPr>
                <w:sz w:val="24"/>
                <w:szCs w:val="24"/>
              </w:rPr>
              <w:t>«Журнал операций по выбытию и перем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щению нефинансовых активов»</w:t>
            </w:r>
          </w:p>
        </w:tc>
        <w:tc>
          <w:tcPr>
            <w:tcW w:w="555" w:type="pct"/>
            <w:tcBorders>
              <w:top w:val="single" w:sz="0" w:space="0" w:color="auto"/>
              <w:left w:val="single" w:sz="0" w:space="0" w:color="auto"/>
              <w:bottom w:val="single" w:sz="0" w:space="0" w:color="auto"/>
              <w:right w:val="single" w:sz="0" w:space="0" w:color="auto"/>
            </w:tcBorders>
          </w:tcPr>
          <w:p w:rsidR="002F68E3" w:rsidRDefault="002F68E3" w:rsidP="002F68E3">
            <w:pPr>
              <w:spacing w:before="0" w:after="0"/>
              <w:ind w:firstLine="34"/>
            </w:pPr>
            <w:r w:rsidRPr="004240A4">
              <w:rPr>
                <w:sz w:val="24"/>
                <w:szCs w:val="24"/>
              </w:rPr>
              <w:t>Бухгалтер</w:t>
            </w:r>
          </w:p>
        </w:tc>
      </w:tr>
    </w:tbl>
    <w:p w:rsidR="00514BA3" w:rsidRDefault="00514BA3">
      <w:pPr>
        <w:sectPr w:rsidR="00514BA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footnotePr>
            <w:numRestart w:val="eachSect"/>
          </w:footnotePr>
          <w:pgSz w:w="16839" w:h="11907" w:orient="landscape" w:code="9"/>
          <w:pgMar w:top="1134" w:right="850" w:bottom="1134" w:left="1701" w:header="720" w:footer="720" w:gutter="0"/>
          <w:pgNumType w:start="1"/>
          <w:cols w:space="720"/>
          <w:titlePg/>
        </w:sectPr>
      </w:pPr>
    </w:p>
    <w:p w:rsidR="008916C0" w:rsidRDefault="008916C0" w:rsidP="002F68E3">
      <w:pPr>
        <w:keepNext/>
        <w:keepLines/>
        <w:jc w:val="right"/>
      </w:pPr>
      <w:bookmarkStart w:id="3" w:name="_docEnd_14"/>
      <w:bookmarkEnd w:id="3"/>
    </w:p>
    <w:sectPr w:rsidR="008916C0" w:rsidSect="00514BA3">
      <w:headerReference w:type="default" r:id="rId14"/>
      <w:footerReference w:type="default" r:id="rId15"/>
      <w:footerReference w:type="first" r:id="rId16"/>
      <w:footnotePr>
        <w:numRestart w:val="eachSect"/>
      </w:footnotePr>
      <w:pgSz w:w="11907" w:h="16839" w:code="9"/>
      <w:pgMar w:top="1134" w:right="850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6F04" w:rsidRDefault="00C56F04">
      <w:pPr>
        <w:spacing w:before="0" w:after="0" w:line="240" w:lineRule="auto"/>
      </w:pPr>
      <w:r>
        <w:separator/>
      </w:r>
    </w:p>
  </w:endnote>
  <w:endnote w:type="continuationSeparator" w:id="1">
    <w:p w:rsidR="00C56F04" w:rsidRDefault="00C56F0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CD" w:rsidRDefault="00B018CD">
    <w:pPr>
      <w:pStyle w:val="af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CD" w:rsidRPr="00CE2C50" w:rsidRDefault="00B018CD" w:rsidP="00CE2C50">
    <w:pPr>
      <w:pStyle w:val="af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CD" w:rsidRPr="009642A9" w:rsidRDefault="00B018CD" w:rsidP="009642A9">
    <w:pPr>
      <w:pStyle w:val="af8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CD" w:rsidRDefault="00B018CD">
    <w:pPr>
      <w:pStyle w:val="af8"/>
    </w:pPr>
    <w:r>
      <w:t xml:space="preserve">страница </w:t>
    </w:r>
    <w:fldSimple w:instr=" PAGE \* MERGEFORMAT ">
      <w:r w:rsidR="002F68E3">
        <w:rPr>
          <w:noProof/>
        </w:rPr>
        <w:t>3</w:t>
      </w:r>
    </w:fldSimple>
    <w:r>
      <w:t xml:space="preserve"> из </w:t>
    </w:r>
    <w:fldSimple w:instr=" SECTIONPAGES ">
      <w:r w:rsidR="002F68E3">
        <w:rPr>
          <w:noProof/>
        </w:rPr>
        <w:t>3</w:t>
      </w:r>
    </w:fldSimple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CD" w:rsidRDefault="00B018CD">
    <w:pPr>
      <w:pStyle w:val="af8"/>
    </w:pPr>
    <w:r>
      <w:t xml:space="preserve">страница </w:t>
    </w:r>
    <w:fldSimple w:instr=" PAGE \* MERGEFORMAT ">
      <w:r w:rsidR="00395E1E">
        <w:rPr>
          <w:noProof/>
        </w:rPr>
        <w:t>1</w:t>
      </w:r>
    </w:fldSimple>
    <w:r>
      <w:t xml:space="preserve"> из </w:t>
    </w:r>
    <w:fldSimple w:instr=" SECTIONPAGES ">
      <w:r w:rsidR="00395E1E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6F04" w:rsidRDefault="00C56F04">
      <w:pPr>
        <w:spacing w:before="0" w:after="0" w:line="240" w:lineRule="auto"/>
      </w:pPr>
      <w:r>
        <w:separator/>
      </w:r>
    </w:p>
  </w:footnote>
  <w:footnote w:type="continuationSeparator" w:id="1">
    <w:p w:rsidR="00C56F04" w:rsidRDefault="00C56F04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CD" w:rsidRDefault="00B018CD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CD" w:rsidRDefault="00B018CD">
    <w:pPr>
      <w:pStyle w:val="af6"/>
    </w:pPr>
    <w:r>
      <w:t>Правила и график документооборота, а также технология обработки учетной информации</w:t>
    </w:r>
    <w:r>
      <w:br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CD" w:rsidRDefault="00B018CD">
    <w:pPr>
      <w:pStyle w:val="af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8CD" w:rsidRDefault="00B018CD">
    <w:pPr>
      <w:pStyle w:val="af6"/>
    </w:pPr>
    <w:r>
      <w:t>Порядок формирования и использования резервов предстоящих расходов</w:t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none"/>
      <w:suff w:val="space"/>
      <w:lvlText w:val=""/>
      <w:lvlJc w:val="left"/>
      <w:pPr>
        <w:ind w:left="0" w:firstLine="0"/>
      </w:pPr>
    </w:lvl>
  </w:abstractNum>
  <w:abstractNum w:abstractNumId="1">
    <w:nsid w:val="00000002"/>
    <w:multiLevelType w:val="singleLevel"/>
    <w:tmpl w:val="00000000"/>
    <w:lvl w:ilvl="0">
      <w:numFmt w:val="bullet"/>
      <w:suff w:val="space"/>
      <w:lvlText w:val="•"/>
      <w:lvlJc w:val="left"/>
      <w:pPr>
        <w:ind w:left="0" w:firstLine="0"/>
      </w:pPr>
    </w:lvl>
  </w:abstractNum>
  <w:abstractNum w:abstractNumId="2">
    <w:nsid w:val="00000003"/>
    <w:multiLevelType w:val="singleLevel"/>
    <w:tmpl w:val="00000000"/>
    <w:lvl w:ilvl="0">
      <w:numFmt w:val="bullet"/>
      <w:suff w:val="space"/>
      <w:lvlText w:val="o"/>
      <w:lvlJc w:val="left"/>
      <w:pPr>
        <w:ind w:left="0" w:firstLine="0"/>
      </w:pPr>
    </w:lvl>
  </w:abstractNum>
  <w:abstractNum w:abstractNumId="3">
    <w:nsid w:val="00000004"/>
    <w:multiLevelType w:val="singleLevel"/>
    <w:tmpl w:val="00000000"/>
    <w:lvl w:ilvl="0">
      <w:numFmt w:val="bullet"/>
      <w:suff w:val="space"/>
      <w:lvlText w:val="■"/>
      <w:lvlJc w:val="left"/>
      <w:pPr>
        <w:ind w:left="0" w:firstLine="0"/>
      </w:pPr>
    </w:lvl>
  </w:abstractNum>
  <w:abstractNum w:abstractNumId="4">
    <w:nsid w:val="00000005"/>
    <w:multiLevelType w:val="singleLevel"/>
    <w:tmpl w:val="00000000"/>
    <w:lvl w:ilvl="0">
      <w:start w:val="1"/>
      <w:numFmt w:val="bullet"/>
      <w:suff w:val="space"/>
      <w:lvlText w:val="-"/>
      <w:lvlJc w:val="left"/>
      <w:pPr>
        <w:ind w:left="0" w:firstLine="0"/>
      </w:pPr>
    </w:lvl>
  </w:abstractNum>
  <w:abstractNum w:abstractNumId="5">
    <w:nsid w:val="00000006"/>
    <w:multiLevelType w:val="singleLevel"/>
    <w:tmpl w:val="00000000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6">
    <w:nsid w:val="00000007"/>
    <w:multiLevelType w:val="singleLevel"/>
    <w:tmpl w:val="00000000"/>
    <w:lvl w:ilvl="0">
      <w:start w:val="1"/>
      <w:numFmt w:val="decimal"/>
      <w:suff w:val="space"/>
      <w:lvlText w:val="%1)"/>
      <w:lvlJc w:val="left"/>
      <w:pPr>
        <w:ind w:left="0" w:firstLine="0"/>
      </w:pPr>
    </w:lvl>
  </w:abstractNum>
  <w:abstractNum w:abstractNumId="7">
    <w:nsid w:val="00000008"/>
    <w:multiLevelType w:val="singleLevel"/>
    <w:tmpl w:val="00000000"/>
    <w:lvl w:ilvl="0">
      <w:start w:val="1"/>
      <w:numFmt w:val="upperRoman"/>
      <w:suff w:val="space"/>
      <w:lvlText w:val="%1."/>
      <w:lvlJc w:val="left"/>
      <w:pPr>
        <w:ind w:left="0" w:firstLine="0"/>
      </w:pPr>
    </w:lvl>
  </w:abstractNum>
  <w:abstractNum w:abstractNumId="8">
    <w:nsid w:val="00000009"/>
    <w:multiLevelType w:val="singleLevel"/>
    <w:tmpl w:val="00000000"/>
    <w:lvl w:ilvl="0">
      <w:start w:val="1"/>
      <w:numFmt w:val="lowerRoman"/>
      <w:suff w:val="space"/>
      <w:lvlText w:val="%1."/>
      <w:lvlJc w:val="left"/>
      <w:pPr>
        <w:ind w:left="0" w:firstLine="0"/>
      </w:pPr>
    </w:lvl>
  </w:abstractNum>
  <w:abstractNum w:abstractNumId="9">
    <w:nsid w:val="0000000A"/>
    <w:multiLevelType w:val="singleLevel"/>
    <w:tmpl w:val="00000000"/>
    <w:lvl w:ilvl="0">
      <w:start w:val="1"/>
      <w:numFmt w:val="upperLetter"/>
      <w:suff w:val="space"/>
      <w:lvlText w:val="%1."/>
      <w:lvlJc w:val="left"/>
      <w:pPr>
        <w:ind w:left="0" w:firstLine="0"/>
      </w:pPr>
    </w:lvl>
  </w:abstractNum>
  <w:abstractNum w:abstractNumId="10">
    <w:nsid w:val="0000000B"/>
    <w:multiLevelType w:val="singleLevel"/>
    <w:tmpl w:val="00000000"/>
    <w:lvl w:ilvl="0">
      <w:start w:val="1"/>
      <w:numFmt w:val="lowerLetter"/>
      <w:suff w:val="space"/>
      <w:lvlText w:val="%1."/>
      <w:lvlJc w:val="left"/>
      <w:pPr>
        <w:ind w:left="0" w:firstLine="0"/>
      </w:pPr>
    </w:lvl>
  </w:abstractNum>
  <w:abstractNum w:abstractNumId="11">
    <w:nsid w:val="4F3F770A"/>
    <w:multiLevelType w:val="multilevel"/>
    <w:tmpl w:val="5200573E"/>
    <w:lvl w:ilvl="0">
      <w:start w:val="1"/>
      <w:numFmt w:val="decimal"/>
      <w:pStyle w:val="1"/>
      <w:suff w:val="space"/>
      <w:lvlText w:val="%1."/>
      <w:lvlJc w:val="left"/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rPr>
        <w:rFonts w:hint="default"/>
      </w:rPr>
    </w:lvl>
    <w:lvl w:ilvl="2">
      <w:start w:val="1"/>
      <w:numFmt w:val="decimal"/>
      <w:pStyle w:val="3"/>
      <w:suff w:val="space"/>
      <w:lvlText w:val="%1.%2.%3."/>
      <w:lvlJc w:val="left"/>
      <w:rPr>
        <w:rFonts w:hint="default"/>
      </w:rPr>
    </w:lvl>
    <w:lvl w:ilvl="3">
      <w:start w:val="1"/>
      <w:numFmt w:val="decimal"/>
      <w:pStyle w:val="4"/>
      <w:suff w:val="space"/>
      <w:lvlText w:val="%1.%2.%3.%4."/>
      <w:lvlJc w:val="left"/>
      <w:rPr>
        <w:rFonts w:hint="default"/>
      </w:rPr>
    </w:lvl>
    <w:lvl w:ilvl="4">
      <w:start w:val="1"/>
      <w:numFmt w:val="decimal"/>
      <w:pStyle w:val="5"/>
      <w:suff w:val="space"/>
      <w:lvlText w:val="%1.%2.%3.%4.%5."/>
      <w:lvlJc w:val="left"/>
      <w:rPr>
        <w:rFonts w:hint="default"/>
      </w:rPr>
    </w:lvl>
    <w:lvl w:ilvl="5">
      <w:start w:val="1"/>
      <w:numFmt w:val="decimal"/>
      <w:pStyle w:val="6"/>
      <w:suff w:val="space"/>
      <w:lvlText w:val="%1.%2.%3.%4.%5.%6."/>
      <w:lvlJc w:val="left"/>
      <w:rPr>
        <w:rFonts w:hint="default"/>
      </w:rPr>
    </w:lvl>
    <w:lvl w:ilvl="6">
      <w:start w:val="1"/>
      <w:numFmt w:val="decimal"/>
      <w:pStyle w:val="7"/>
      <w:suff w:val="space"/>
      <w:lvlText w:val="%1.%2.%3.%4.%5.%6.%7."/>
      <w:lvlJc w:val="left"/>
      <w:rPr>
        <w:rFonts w:hint="default"/>
      </w:rPr>
    </w:lvl>
    <w:lvl w:ilvl="7">
      <w:start w:val="1"/>
      <w:numFmt w:val="decimal"/>
      <w:pStyle w:val="8"/>
      <w:suff w:val="space"/>
      <w:lvlText w:val="%1.%2.%3.%4.%5.%6.%7.%8."/>
      <w:lvlJc w:val="left"/>
      <w:rPr>
        <w:rFonts w:hint="default"/>
      </w:rPr>
    </w:lvl>
    <w:lvl w:ilvl="8">
      <w:start w:val="1"/>
      <w:numFmt w:val="decimal"/>
      <w:pStyle w:val="9"/>
      <w:suff w:val="space"/>
      <w:lvlText w:val="%1.%2.%3.%4.%5.%6.%7.%8.%9."/>
      <w:lvlJc w:val="left"/>
      <w:rPr>
        <w:rFonts w:hint="default"/>
      </w:rPr>
    </w:lvl>
  </w:abstractNum>
  <w:num w:numId="1">
    <w:abstractNumId w:val="11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4"/>
    <w:lvlOverride w:ilvl="0">
      <w:startOverride w:val="1"/>
    </w:lvlOverride>
  </w:num>
  <w:num w:numId="9">
    <w:abstractNumId w:val="4"/>
    <w:lvlOverride w:ilvl="0">
      <w:startOverride w:val="1"/>
    </w:lvlOverride>
  </w:num>
  <w:num w:numId="10">
    <w:abstractNumId w:val="4"/>
    <w:lvlOverride w:ilvl="0">
      <w:startOverride w:val="1"/>
    </w:lvlOverride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4"/>
    <w:lvlOverride w:ilvl="0">
      <w:startOverride w:val="1"/>
    </w:lvlOverride>
  </w:num>
  <w:num w:numId="14">
    <w:abstractNumId w:val="4"/>
    <w:lvlOverride w:ilvl="0">
      <w:startOverride w:val="1"/>
    </w:lvlOverride>
  </w:num>
  <w:num w:numId="15">
    <w:abstractNumId w:val="4"/>
    <w:lvlOverride w:ilvl="0">
      <w:startOverride w:val="1"/>
    </w:lvlOverride>
  </w:num>
  <w:num w:numId="16">
    <w:abstractNumId w:val="4"/>
    <w:lvlOverride w:ilvl="0">
      <w:startOverride w:val="1"/>
    </w:lvlOverride>
  </w:num>
  <w:num w:numId="17">
    <w:abstractNumId w:val="4"/>
    <w:lvlOverride w:ilvl="0">
      <w:startOverride w:val="1"/>
    </w:lvlOverride>
  </w:num>
  <w:num w:numId="18">
    <w:abstractNumId w:val="4"/>
    <w:lvlOverride w:ilvl="0">
      <w:startOverride w:val="1"/>
    </w:lvlOverride>
  </w:num>
  <w:num w:numId="19">
    <w:abstractNumId w:val="4"/>
    <w:lvlOverride w:ilvl="0">
      <w:startOverride w:val="1"/>
    </w:lvlOverride>
  </w:num>
  <w:num w:numId="20">
    <w:abstractNumId w:val="4"/>
    <w:lvlOverride w:ilvl="0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SortMethod w:val="0000"/>
  <w:defaultTabStop w:val="720"/>
  <w:autoHyphenation/>
  <w:characterSpacingControl w:val="doNotCompress"/>
  <w:footnotePr>
    <w:numRestart w:val="eachSect"/>
    <w:footnote w:id="0"/>
    <w:footnote w:id="1"/>
  </w:footnotePr>
  <w:endnotePr>
    <w:endnote w:id="0"/>
    <w:endnote w:id="1"/>
  </w:endnotePr>
  <w:compat/>
  <w:rsids>
    <w:rsidRoot w:val="008916C0"/>
    <w:rsid w:val="00021F36"/>
    <w:rsid w:val="00022828"/>
    <w:rsid w:val="00053036"/>
    <w:rsid w:val="00066D81"/>
    <w:rsid w:val="00075D38"/>
    <w:rsid w:val="0008713E"/>
    <w:rsid w:val="000A63A8"/>
    <w:rsid w:val="000C4286"/>
    <w:rsid w:val="000D1E5E"/>
    <w:rsid w:val="000F5A19"/>
    <w:rsid w:val="001119E5"/>
    <w:rsid w:val="00114810"/>
    <w:rsid w:val="00183872"/>
    <w:rsid w:val="00186C1A"/>
    <w:rsid w:val="00191423"/>
    <w:rsid w:val="00193AFD"/>
    <w:rsid w:val="001C5A56"/>
    <w:rsid w:val="001D2FA5"/>
    <w:rsid w:val="001D55E7"/>
    <w:rsid w:val="00200757"/>
    <w:rsid w:val="0021171F"/>
    <w:rsid w:val="00244FF7"/>
    <w:rsid w:val="00266AB9"/>
    <w:rsid w:val="00273416"/>
    <w:rsid w:val="0029697E"/>
    <w:rsid w:val="002A0F12"/>
    <w:rsid w:val="002B56DD"/>
    <w:rsid w:val="002B79FE"/>
    <w:rsid w:val="002D5229"/>
    <w:rsid w:val="002D7A32"/>
    <w:rsid w:val="002F68E3"/>
    <w:rsid w:val="002F68FA"/>
    <w:rsid w:val="00321AE6"/>
    <w:rsid w:val="0036435A"/>
    <w:rsid w:val="00374680"/>
    <w:rsid w:val="0039542F"/>
    <w:rsid w:val="00395E1E"/>
    <w:rsid w:val="00396FA4"/>
    <w:rsid w:val="003A0B0B"/>
    <w:rsid w:val="003B5ADC"/>
    <w:rsid w:val="003D659E"/>
    <w:rsid w:val="003E699A"/>
    <w:rsid w:val="00402CCE"/>
    <w:rsid w:val="004169B9"/>
    <w:rsid w:val="004300C1"/>
    <w:rsid w:val="00436415"/>
    <w:rsid w:val="004473FB"/>
    <w:rsid w:val="004502AC"/>
    <w:rsid w:val="00460E57"/>
    <w:rsid w:val="00496E3F"/>
    <w:rsid w:val="004A3127"/>
    <w:rsid w:val="004C1BC8"/>
    <w:rsid w:val="004D7A0A"/>
    <w:rsid w:val="005019DA"/>
    <w:rsid w:val="00514BA3"/>
    <w:rsid w:val="00531E07"/>
    <w:rsid w:val="00562C99"/>
    <w:rsid w:val="00575AD6"/>
    <w:rsid w:val="005817A6"/>
    <w:rsid w:val="00584F16"/>
    <w:rsid w:val="005D432F"/>
    <w:rsid w:val="00606F50"/>
    <w:rsid w:val="006161EA"/>
    <w:rsid w:val="006523C7"/>
    <w:rsid w:val="00665C8C"/>
    <w:rsid w:val="00671945"/>
    <w:rsid w:val="006A509C"/>
    <w:rsid w:val="006B7C9E"/>
    <w:rsid w:val="006F2F39"/>
    <w:rsid w:val="006F3005"/>
    <w:rsid w:val="006F4D36"/>
    <w:rsid w:val="007258E8"/>
    <w:rsid w:val="0073350A"/>
    <w:rsid w:val="00734D50"/>
    <w:rsid w:val="007509F9"/>
    <w:rsid w:val="00761077"/>
    <w:rsid w:val="00763925"/>
    <w:rsid w:val="00772083"/>
    <w:rsid w:val="00774E31"/>
    <w:rsid w:val="0078610D"/>
    <w:rsid w:val="007C2C2F"/>
    <w:rsid w:val="007D14E8"/>
    <w:rsid w:val="007E728A"/>
    <w:rsid w:val="008603AE"/>
    <w:rsid w:val="00885F43"/>
    <w:rsid w:val="008916C0"/>
    <w:rsid w:val="008A1E1B"/>
    <w:rsid w:val="008A3E9D"/>
    <w:rsid w:val="008A422A"/>
    <w:rsid w:val="008B0BF5"/>
    <w:rsid w:val="008E4B3A"/>
    <w:rsid w:val="008F19AC"/>
    <w:rsid w:val="008F210A"/>
    <w:rsid w:val="009023D4"/>
    <w:rsid w:val="00920D82"/>
    <w:rsid w:val="0093743C"/>
    <w:rsid w:val="0094394B"/>
    <w:rsid w:val="0096017F"/>
    <w:rsid w:val="009642A9"/>
    <w:rsid w:val="00976604"/>
    <w:rsid w:val="009803A2"/>
    <w:rsid w:val="00986B1C"/>
    <w:rsid w:val="009909A5"/>
    <w:rsid w:val="009A56D9"/>
    <w:rsid w:val="009B37AC"/>
    <w:rsid w:val="009C66A0"/>
    <w:rsid w:val="009D5FE0"/>
    <w:rsid w:val="009F0B7A"/>
    <w:rsid w:val="009F2B49"/>
    <w:rsid w:val="00A07D9D"/>
    <w:rsid w:val="00A125E6"/>
    <w:rsid w:val="00A143C0"/>
    <w:rsid w:val="00A22956"/>
    <w:rsid w:val="00A317FC"/>
    <w:rsid w:val="00A33E0D"/>
    <w:rsid w:val="00A5519B"/>
    <w:rsid w:val="00A92180"/>
    <w:rsid w:val="00A94205"/>
    <w:rsid w:val="00AA1A6A"/>
    <w:rsid w:val="00AC21BF"/>
    <w:rsid w:val="00AD2167"/>
    <w:rsid w:val="00AD6D21"/>
    <w:rsid w:val="00AE70C3"/>
    <w:rsid w:val="00AE754C"/>
    <w:rsid w:val="00B00404"/>
    <w:rsid w:val="00B018CD"/>
    <w:rsid w:val="00B12BF8"/>
    <w:rsid w:val="00B318B6"/>
    <w:rsid w:val="00B46864"/>
    <w:rsid w:val="00B47DB7"/>
    <w:rsid w:val="00B6776E"/>
    <w:rsid w:val="00B67FFA"/>
    <w:rsid w:val="00BA2FE1"/>
    <w:rsid w:val="00BA3BED"/>
    <w:rsid w:val="00BE1D81"/>
    <w:rsid w:val="00BF5EC0"/>
    <w:rsid w:val="00C22E29"/>
    <w:rsid w:val="00C3553D"/>
    <w:rsid w:val="00C51C48"/>
    <w:rsid w:val="00C56F04"/>
    <w:rsid w:val="00C83A83"/>
    <w:rsid w:val="00CB031B"/>
    <w:rsid w:val="00CB600C"/>
    <w:rsid w:val="00CC2BF6"/>
    <w:rsid w:val="00CC3D8B"/>
    <w:rsid w:val="00CD263F"/>
    <w:rsid w:val="00CE2C50"/>
    <w:rsid w:val="00CE51E2"/>
    <w:rsid w:val="00D022B0"/>
    <w:rsid w:val="00D132C2"/>
    <w:rsid w:val="00D71FB7"/>
    <w:rsid w:val="00D8037B"/>
    <w:rsid w:val="00D974FD"/>
    <w:rsid w:val="00DA377E"/>
    <w:rsid w:val="00DB1C2E"/>
    <w:rsid w:val="00DB2AF9"/>
    <w:rsid w:val="00DD0FD0"/>
    <w:rsid w:val="00DF2BE2"/>
    <w:rsid w:val="00DF3FC0"/>
    <w:rsid w:val="00E149B9"/>
    <w:rsid w:val="00E239F1"/>
    <w:rsid w:val="00E276E2"/>
    <w:rsid w:val="00E43D4C"/>
    <w:rsid w:val="00E54CA4"/>
    <w:rsid w:val="00EA17C3"/>
    <w:rsid w:val="00EB05C6"/>
    <w:rsid w:val="00EB2C78"/>
    <w:rsid w:val="00EB3C2E"/>
    <w:rsid w:val="00EB5372"/>
    <w:rsid w:val="00ED043D"/>
    <w:rsid w:val="00F16566"/>
    <w:rsid w:val="00F317FC"/>
    <w:rsid w:val="00F32309"/>
    <w:rsid w:val="00F547F1"/>
    <w:rsid w:val="00F66458"/>
    <w:rsid w:val="00F914E1"/>
    <w:rsid w:val="00F916A2"/>
    <w:rsid w:val="00FA4E15"/>
    <w:rsid w:val="00FD0131"/>
    <w:rsid w:val="00FD3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uiPriority="39" w:unhideWhenUsed="0" w:qFormat="1"/>
    <w:lsdException w:name="caption" w:semiHidden="0" w:uiPriority="35" w:unhideWhenUsed="0" w:qFormat="1"/>
    <w:lsdException w:name="footnote reference" w:semiHidden="0" w:uiPriority="39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13305C"/>
    <w:pPr>
      <w:spacing w:before="120" w:after="120" w:line="276" w:lineRule="auto"/>
      <w:ind w:firstLine="482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32490"/>
    <w:pPr>
      <w:keepNext/>
      <w:keepLines/>
      <w:numPr>
        <w:numId w:val="1"/>
      </w:numPr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styleId="2">
    <w:name w:val="heading 2"/>
    <w:basedOn w:val="a"/>
    <w:next w:val="a"/>
    <w:link w:val="20"/>
    <w:uiPriority w:val="9"/>
    <w:qFormat/>
    <w:rsid w:val="00FB784E"/>
    <w:pPr>
      <w:numPr>
        <w:ilvl w:val="1"/>
        <w:numId w:val="1"/>
      </w:numPr>
      <w:outlineLvl w:val="1"/>
    </w:pPr>
    <w:rPr>
      <w:bCs/>
      <w:szCs w:val="26"/>
    </w:rPr>
  </w:style>
  <w:style w:type="paragraph" w:styleId="3">
    <w:name w:val="heading 3"/>
    <w:basedOn w:val="a"/>
    <w:next w:val="a"/>
    <w:link w:val="30"/>
    <w:uiPriority w:val="9"/>
    <w:qFormat/>
    <w:rsid w:val="002C64AF"/>
    <w:pPr>
      <w:numPr>
        <w:ilvl w:val="2"/>
        <w:numId w:val="1"/>
      </w:numPr>
      <w:outlineLvl w:val="2"/>
    </w:pPr>
    <w:rPr>
      <w:bCs/>
    </w:rPr>
  </w:style>
  <w:style w:type="paragraph" w:styleId="4">
    <w:name w:val="heading 4"/>
    <w:basedOn w:val="a"/>
    <w:next w:val="a"/>
    <w:link w:val="40"/>
    <w:uiPriority w:val="9"/>
    <w:qFormat/>
    <w:rsid w:val="002C64AF"/>
    <w:pPr>
      <w:numPr>
        <w:ilvl w:val="3"/>
        <w:numId w:val="1"/>
      </w:numPr>
      <w:outlineLvl w:val="3"/>
    </w:pPr>
    <w:rPr>
      <w:bCs/>
      <w:iCs/>
    </w:rPr>
  </w:style>
  <w:style w:type="paragraph" w:styleId="5">
    <w:name w:val="heading 5"/>
    <w:basedOn w:val="a"/>
    <w:next w:val="a"/>
    <w:link w:val="50"/>
    <w:uiPriority w:val="9"/>
    <w:qFormat/>
    <w:rsid w:val="002C64AF"/>
    <w:pPr>
      <w:keepNext/>
      <w:keepLines/>
      <w:numPr>
        <w:ilvl w:val="4"/>
        <w:numId w:val="1"/>
      </w:numPr>
      <w:spacing w:before="200" w:after="0"/>
      <w:outlineLvl w:val="4"/>
    </w:pPr>
  </w:style>
  <w:style w:type="paragraph" w:styleId="6">
    <w:name w:val="heading 6"/>
    <w:basedOn w:val="a"/>
    <w:next w:val="a"/>
    <w:link w:val="60"/>
    <w:uiPriority w:val="9"/>
    <w:qFormat/>
    <w:rsid w:val="0098229F"/>
    <w:pPr>
      <w:keepNext/>
      <w:keepLines/>
      <w:numPr>
        <w:ilvl w:val="5"/>
        <w:numId w:val="1"/>
      </w:numPr>
      <w:spacing w:before="200" w:after="0"/>
      <w:outlineLvl w:val="5"/>
    </w:pPr>
    <w:rPr>
      <w:i/>
      <w:iCs/>
      <w:color w:val="243F60"/>
    </w:rPr>
  </w:style>
  <w:style w:type="paragraph" w:styleId="7">
    <w:name w:val="heading 7"/>
    <w:basedOn w:val="a"/>
    <w:next w:val="a"/>
    <w:link w:val="70"/>
    <w:uiPriority w:val="9"/>
    <w:qFormat/>
    <w:rsid w:val="0098229F"/>
    <w:pPr>
      <w:keepNext/>
      <w:keepLines/>
      <w:numPr>
        <w:ilvl w:val="6"/>
        <w:numId w:val="1"/>
      </w:numPr>
      <w:spacing w:before="200" w:after="0"/>
      <w:outlineLvl w:val="6"/>
    </w:pPr>
    <w:rPr>
      <w:i/>
      <w:iCs/>
      <w:color w:val="404040"/>
    </w:rPr>
  </w:style>
  <w:style w:type="paragraph" w:styleId="8">
    <w:name w:val="heading 8"/>
    <w:basedOn w:val="a"/>
    <w:next w:val="a"/>
    <w:link w:val="80"/>
    <w:uiPriority w:val="9"/>
    <w:qFormat/>
    <w:rsid w:val="0098229F"/>
    <w:pPr>
      <w:keepNext/>
      <w:keepLines/>
      <w:numPr>
        <w:ilvl w:val="7"/>
        <w:numId w:val="1"/>
      </w:numPr>
      <w:spacing w:before="200" w:after="0"/>
      <w:outlineLvl w:val="7"/>
    </w:pPr>
    <w:rPr>
      <w:color w:val="4F81BD"/>
      <w:szCs w:val="20"/>
    </w:rPr>
  </w:style>
  <w:style w:type="paragraph" w:styleId="9">
    <w:name w:val="heading 9"/>
    <w:basedOn w:val="a"/>
    <w:next w:val="a"/>
    <w:link w:val="90"/>
    <w:uiPriority w:val="9"/>
    <w:qFormat/>
    <w:rsid w:val="0098229F"/>
    <w:pPr>
      <w:keepNext/>
      <w:keepLines/>
      <w:numPr>
        <w:ilvl w:val="8"/>
        <w:numId w:val="1"/>
      </w:numPr>
      <w:spacing w:before="200" w:after="0"/>
      <w:outlineLvl w:val="8"/>
    </w:pPr>
    <w:rPr>
      <w:i/>
      <w:iCs/>
      <w:color w:val="4040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unindented">
    <w:name w:val="Normal unindented"/>
    <w:aliases w:val="Обычный Без отступа"/>
    <w:qFormat/>
    <w:rsid w:val="0013305C"/>
    <w:pPr>
      <w:spacing w:before="120" w:after="120" w:line="276" w:lineRule="auto"/>
      <w:jc w:val="both"/>
    </w:pPr>
    <w:rPr>
      <w:sz w:val="22"/>
      <w:szCs w:val="22"/>
    </w:rPr>
  </w:style>
  <w:style w:type="paragraph" w:customStyle="1" w:styleId="heading1unnumbered">
    <w:name w:val="heading 1 unnumbered"/>
    <w:aliases w:val="Заголовок 1 Ненумерованный"/>
    <w:basedOn w:val="a"/>
    <w:next w:val="a"/>
    <w:link w:val="10"/>
    <w:uiPriority w:val="9"/>
    <w:qFormat/>
    <w:rsid w:val="00B32490"/>
    <w:pPr>
      <w:keepNext/>
      <w:keepLines/>
      <w:spacing w:before="240"/>
      <w:ind w:firstLine="0"/>
      <w:jc w:val="center"/>
      <w:outlineLvl w:val="0"/>
    </w:pPr>
    <w:rPr>
      <w:b/>
      <w:bCs/>
      <w:sz w:val="24"/>
      <w:szCs w:val="28"/>
    </w:rPr>
  </w:style>
  <w:style w:type="paragraph" w:customStyle="1" w:styleId="heading1normal">
    <w:name w:val="heading 1 normal"/>
    <w:aliases w:val="Заголовок 1 Обычный"/>
    <w:basedOn w:val="a"/>
    <w:next w:val="a"/>
    <w:uiPriority w:val="9"/>
    <w:qFormat/>
    <w:rsid w:val="00B32490"/>
    <w:pPr>
      <w:outlineLvl w:val="0"/>
    </w:pPr>
  </w:style>
  <w:style w:type="paragraph" w:customStyle="1" w:styleId="heading1normalunnumbered">
    <w:name w:val="heading 1 normal unnumbered"/>
    <w:aliases w:val="Заголовок 1 Обычный Ненумерованный"/>
    <w:basedOn w:val="a"/>
    <w:next w:val="a"/>
    <w:link w:val="10"/>
    <w:uiPriority w:val="9"/>
    <w:qFormat/>
    <w:rsid w:val="00B32490"/>
    <w:pPr>
      <w:outlineLvl w:val="0"/>
    </w:pPr>
  </w:style>
  <w:style w:type="character" w:customStyle="1" w:styleId="10">
    <w:name w:val="Заголовок 1 Знак"/>
    <w:basedOn w:val="a0"/>
    <w:link w:val="heading1normalunnumbered"/>
    <w:uiPriority w:val="9"/>
    <w:rsid w:val="00B32490"/>
    <w:rPr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FB784E"/>
    <w:rPr>
      <w:rFonts w:ascii="Times New Roman" w:hAnsi="Times New Roman"/>
      <w:bCs/>
      <w:sz w:val="20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2C64AF"/>
    <w:rPr>
      <w:rFonts w:ascii="Times New Roman" w:hAnsi="Times New Roman"/>
      <w:bCs/>
      <w:sz w:val="20"/>
      <w:lang w:val="ru-RU"/>
    </w:rPr>
  </w:style>
  <w:style w:type="character" w:customStyle="1" w:styleId="40">
    <w:name w:val="Заголовок 4 Знак"/>
    <w:basedOn w:val="a0"/>
    <w:link w:val="4"/>
    <w:uiPriority w:val="9"/>
    <w:rsid w:val="002C64AF"/>
    <w:rPr>
      <w:rFonts w:ascii="Times New Roman" w:hAnsi="Times New Roman"/>
      <w:bCs/>
      <w:iCs/>
      <w:sz w:val="20"/>
      <w:lang w:val="ru-RU"/>
    </w:rPr>
  </w:style>
  <w:style w:type="character" w:customStyle="1" w:styleId="50">
    <w:name w:val="Заголовок 5 Знак"/>
    <w:basedOn w:val="a0"/>
    <w:link w:val="5"/>
    <w:uiPriority w:val="9"/>
    <w:semiHidden/>
    <w:rsid w:val="002C64AF"/>
    <w:rPr>
      <w:sz w:val="20"/>
      <w:lang w:val="ru-RU"/>
    </w:rPr>
  </w:style>
  <w:style w:type="character" w:customStyle="1" w:styleId="60">
    <w:name w:val="Заголовок 6 Знак"/>
    <w:basedOn w:val="a0"/>
    <w:link w:val="6"/>
    <w:uiPriority w:val="9"/>
    <w:semiHidden/>
    <w:rsid w:val="0098229F"/>
    <w:rPr>
      <w:i/>
      <w:iCs/>
      <w:color w:val="243F60"/>
      <w:sz w:val="20"/>
      <w:lang w:val="ru-RU"/>
    </w:rPr>
  </w:style>
  <w:style w:type="character" w:customStyle="1" w:styleId="70">
    <w:name w:val="Заголовок 7 Знак"/>
    <w:basedOn w:val="a0"/>
    <w:link w:val="7"/>
    <w:uiPriority w:val="9"/>
    <w:semiHidden/>
    <w:rsid w:val="0098229F"/>
    <w:rPr>
      <w:i/>
      <w:iCs/>
      <w:color w:val="404040"/>
      <w:sz w:val="20"/>
      <w:lang w:val="ru-RU"/>
    </w:rPr>
  </w:style>
  <w:style w:type="character" w:customStyle="1" w:styleId="80">
    <w:name w:val="Заголовок 8 Знак"/>
    <w:basedOn w:val="a0"/>
    <w:link w:val="8"/>
    <w:uiPriority w:val="9"/>
    <w:semiHidden/>
    <w:rsid w:val="0098229F"/>
    <w:rPr>
      <w:color w:val="4F81BD"/>
      <w:sz w:val="20"/>
      <w:szCs w:val="20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98229F"/>
    <w:rPr>
      <w:i/>
      <w:iCs/>
      <w:color w:val="404040"/>
      <w:sz w:val="20"/>
      <w:szCs w:val="20"/>
      <w:lang w:val="ru-RU"/>
    </w:rPr>
  </w:style>
  <w:style w:type="paragraph" w:styleId="a3">
    <w:name w:val="caption"/>
    <w:basedOn w:val="a"/>
    <w:next w:val="a"/>
    <w:uiPriority w:val="35"/>
    <w:qFormat/>
    <w:rsid w:val="0098229F"/>
    <w:pPr>
      <w:spacing w:line="240" w:lineRule="auto"/>
    </w:pPr>
    <w:rPr>
      <w:b/>
      <w:bCs/>
      <w:color w:val="4F81BD"/>
      <w:sz w:val="18"/>
      <w:szCs w:val="18"/>
    </w:rPr>
  </w:style>
  <w:style w:type="paragraph" w:styleId="a4">
    <w:name w:val="Title"/>
    <w:aliases w:val="Текст сноски Знак"/>
    <w:basedOn w:val="a"/>
    <w:next w:val="a"/>
    <w:link w:val="a5"/>
    <w:uiPriority w:val="10"/>
    <w:qFormat/>
    <w:rsid w:val="00222923"/>
    <w:pPr>
      <w:keepNext/>
      <w:keepLines/>
      <w:spacing w:after="300" w:line="240" w:lineRule="auto"/>
      <w:ind w:firstLine="0"/>
      <w:contextualSpacing/>
      <w:jc w:val="center"/>
      <w:outlineLvl w:val="0"/>
    </w:pPr>
    <w:rPr>
      <w:b/>
      <w:spacing w:val="5"/>
      <w:kern w:val="28"/>
      <w:sz w:val="28"/>
      <w:szCs w:val="52"/>
    </w:rPr>
  </w:style>
  <w:style w:type="character" w:customStyle="1" w:styleId="a5">
    <w:name w:val="Название Знак"/>
    <w:aliases w:val="Текст сноски Знак Знак"/>
    <w:basedOn w:val="a0"/>
    <w:link w:val="a4"/>
    <w:uiPriority w:val="10"/>
    <w:rsid w:val="00222923"/>
    <w:rPr>
      <w:rFonts w:ascii="Times New Roman" w:hAnsi="Times New Roman"/>
      <w:b/>
      <w:spacing w:val="5"/>
      <w:kern w:val="28"/>
      <w:sz w:val="28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8229F"/>
    <w:pPr>
      <w:numPr>
        <w:ilvl w:val="1"/>
      </w:numPr>
      <w:ind w:firstLine="482"/>
    </w:pPr>
    <w:rPr>
      <w:i/>
      <w:iCs/>
      <w:color w:val="4F81BD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8229F"/>
    <w:rPr>
      <w:i/>
      <w:iCs/>
      <w:color w:val="4F81BD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98229F"/>
    <w:rPr>
      <w:b/>
      <w:bCs/>
    </w:rPr>
  </w:style>
  <w:style w:type="character" w:styleId="a9">
    <w:name w:val="Emphasis"/>
    <w:basedOn w:val="a0"/>
    <w:uiPriority w:val="20"/>
    <w:qFormat/>
    <w:rsid w:val="0098229F"/>
    <w:rPr>
      <w:i/>
      <w:iCs/>
    </w:rPr>
  </w:style>
  <w:style w:type="paragraph" w:styleId="aa">
    <w:name w:val="No Spacing"/>
    <w:uiPriority w:val="1"/>
    <w:qFormat/>
    <w:rsid w:val="0098229F"/>
    <w:rPr>
      <w:sz w:val="22"/>
      <w:szCs w:val="22"/>
    </w:rPr>
  </w:style>
  <w:style w:type="paragraph" w:styleId="ab">
    <w:name w:val="List Paragraph"/>
    <w:basedOn w:val="a"/>
    <w:uiPriority w:val="34"/>
    <w:qFormat/>
    <w:rsid w:val="0098229F"/>
    <w:pPr>
      <w:contextualSpacing/>
      <w:jc w:val="left"/>
    </w:pPr>
  </w:style>
  <w:style w:type="paragraph" w:styleId="21">
    <w:name w:val="Quote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8064A2"/>
    </w:rPr>
  </w:style>
  <w:style w:type="paragraph" w:customStyle="1" w:styleId="DeletedPlaceholder">
    <w:name w:val="DeletedPlaceholder"/>
    <w:aliases w:val="Подстановка"/>
    <w:basedOn w:val="a"/>
    <w:next w:val="a"/>
    <w:link w:val="DeletedPlaceholder0"/>
    <w:uiPriority w:val="29"/>
    <w:qFormat/>
    <w:rsid w:val="00EB0599"/>
    <w:pPr>
      <w:pBdr>
        <w:left w:val="single" w:sz="24" w:space="10" w:color="999999"/>
      </w:pBdr>
      <w:spacing w:after="0"/>
      <w:ind w:left="964" w:firstLine="0"/>
    </w:pPr>
    <w:rPr>
      <w:i/>
      <w:iCs/>
      <w:color w:val="FF3F1F"/>
    </w:rPr>
  </w:style>
  <w:style w:type="character" w:customStyle="1" w:styleId="DeletedPlaceholder0">
    <w:name w:val="DeletedPlaceholder Знак"/>
    <w:basedOn w:val="a0"/>
    <w:link w:val="DeletedPlaceholder"/>
    <w:uiPriority w:val="29"/>
    <w:rsid w:val="00EB0599"/>
    <w:rPr>
      <w:rFonts w:ascii="Times New Roman" w:hAnsi="Times New Roman"/>
      <w:i/>
      <w:iCs/>
      <w:color w:val="FF3F1F"/>
    </w:rPr>
  </w:style>
  <w:style w:type="paragraph" w:customStyle="1" w:styleId="Warning">
    <w:name w:val="Warning"/>
    <w:aliases w:val="Предупреждение"/>
    <w:basedOn w:val="a"/>
    <w:next w:val="a"/>
    <w:link w:val="22"/>
    <w:uiPriority w:val="29"/>
    <w:qFormat/>
    <w:rsid w:val="0098229F"/>
    <w:pPr>
      <w:pBdr>
        <w:left w:val="single" w:sz="24" w:space="10" w:color="999999"/>
      </w:pBdr>
      <w:spacing w:after="0"/>
      <w:ind w:left="964" w:firstLine="0"/>
    </w:pPr>
    <w:rPr>
      <w:i/>
      <w:iCs/>
      <w:color w:val="E36C0A"/>
    </w:rPr>
  </w:style>
  <w:style w:type="paragraph" w:customStyle="1" w:styleId="QuoteMargin">
    <w:name w:val="QuoteMargin"/>
    <w:aliases w:val="Предупреждение Отступ"/>
    <w:qFormat/>
    <w:rsid w:val="0013305C"/>
    <w:pPr>
      <w:spacing w:before="120" w:line="276" w:lineRule="auto"/>
      <w:ind w:firstLine="482"/>
      <w:jc w:val="both"/>
    </w:pPr>
    <w:rPr>
      <w:sz w:val="22"/>
      <w:szCs w:val="22"/>
    </w:rPr>
  </w:style>
  <w:style w:type="character" w:customStyle="1" w:styleId="22">
    <w:name w:val="Цитата 2 Знак"/>
    <w:basedOn w:val="a0"/>
    <w:link w:val="Warning"/>
    <w:uiPriority w:val="29"/>
    <w:rsid w:val="0098229F"/>
    <w:rPr>
      <w:i/>
      <w:iCs/>
      <w:color w:val="000000"/>
    </w:rPr>
  </w:style>
  <w:style w:type="paragraph" w:styleId="ac">
    <w:name w:val="Intense Quote"/>
    <w:basedOn w:val="a"/>
    <w:next w:val="a"/>
    <w:link w:val="ad"/>
    <w:uiPriority w:val="30"/>
    <w:qFormat/>
    <w:rsid w:val="0098229F"/>
    <w:pPr>
      <w:pBdr>
        <w:bottom w:val="single" w:sz="4" w:space="4" w:color="4F81BD"/>
      </w:pBdr>
      <w:spacing w:before="200" w:after="0"/>
      <w:ind w:left="936" w:right="936"/>
    </w:pPr>
    <w:rPr>
      <w:b/>
      <w:bCs/>
      <w:i/>
      <w:iCs/>
      <w:color w:val="4F81BD"/>
    </w:rPr>
  </w:style>
  <w:style w:type="character" w:customStyle="1" w:styleId="ad">
    <w:name w:val="Выделенная цитата Знак"/>
    <w:basedOn w:val="a0"/>
    <w:link w:val="ac"/>
    <w:uiPriority w:val="30"/>
    <w:rsid w:val="0098229F"/>
    <w:rPr>
      <w:b/>
      <w:bCs/>
      <w:i/>
      <w:iCs/>
      <w:color w:val="4F81BD"/>
    </w:rPr>
  </w:style>
  <w:style w:type="character" w:styleId="ae">
    <w:name w:val="Subtle Emphasis"/>
    <w:basedOn w:val="a0"/>
    <w:uiPriority w:val="19"/>
    <w:qFormat/>
    <w:rsid w:val="0098229F"/>
    <w:rPr>
      <w:i/>
      <w:iCs/>
      <w:color w:val="808080"/>
    </w:rPr>
  </w:style>
  <w:style w:type="character" w:styleId="af">
    <w:name w:val="Intense Emphasis"/>
    <w:basedOn w:val="a0"/>
    <w:uiPriority w:val="21"/>
    <w:qFormat/>
    <w:rsid w:val="0098229F"/>
    <w:rPr>
      <w:b/>
      <w:bCs/>
      <w:i/>
      <w:iCs/>
      <w:color w:val="4F81BD"/>
    </w:rPr>
  </w:style>
  <w:style w:type="character" w:styleId="af0">
    <w:name w:val="Subtle Reference"/>
    <w:basedOn w:val="a0"/>
    <w:uiPriority w:val="31"/>
    <w:qFormat/>
    <w:rsid w:val="0098229F"/>
    <w:rPr>
      <w:smallCaps/>
      <w:color w:val="C0504D"/>
      <w:u w:val="single"/>
    </w:rPr>
  </w:style>
  <w:style w:type="character" w:styleId="af1">
    <w:name w:val="Intense Reference"/>
    <w:basedOn w:val="a0"/>
    <w:uiPriority w:val="32"/>
    <w:qFormat/>
    <w:rsid w:val="0098229F"/>
    <w:rPr>
      <w:b/>
      <w:bCs/>
      <w:smallCaps/>
      <w:color w:val="C0504D"/>
      <w:spacing w:val="5"/>
      <w:u w:val="single"/>
    </w:rPr>
  </w:style>
  <w:style w:type="character" w:styleId="af2">
    <w:name w:val="Book Title"/>
    <w:basedOn w:val="a0"/>
    <w:uiPriority w:val="33"/>
    <w:qFormat/>
    <w:rsid w:val="0098229F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qFormat/>
    <w:rsid w:val="0098229F"/>
    <w:pPr>
      <w:outlineLvl w:val="9"/>
    </w:pPr>
  </w:style>
  <w:style w:type="paragraph" w:styleId="af4">
    <w:name w:val="Document Map"/>
    <w:basedOn w:val="a"/>
    <w:link w:val="af5"/>
    <w:uiPriority w:val="99"/>
    <w:semiHidden/>
    <w:unhideWhenUsed/>
    <w:rsid w:val="00222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Схема документа Знак"/>
    <w:basedOn w:val="a0"/>
    <w:link w:val="af4"/>
    <w:uiPriority w:val="99"/>
    <w:semiHidden/>
    <w:rsid w:val="00222923"/>
    <w:rPr>
      <w:rFonts w:ascii="Tahoma" w:hAnsi="Tahoma" w:cs="Tahoma"/>
      <w:sz w:val="16"/>
      <w:szCs w:val="16"/>
    </w:rPr>
  </w:style>
  <w:style w:type="paragraph" w:styleId="af6">
    <w:name w:val="header"/>
    <w:basedOn w:val="a"/>
    <w:link w:val="af7"/>
    <w:uiPriority w:val="99"/>
    <w:semiHidden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7">
    <w:name w:val="Верхний колонтитул Знак"/>
    <w:basedOn w:val="a0"/>
    <w:link w:val="af6"/>
    <w:uiPriority w:val="99"/>
    <w:semiHidden/>
    <w:rsid w:val="00256A2F"/>
    <w:rPr>
      <w:rFonts w:ascii="Times New Roman" w:hAnsi="Times New Roman"/>
      <w:sz w:val="16"/>
      <w:lang w:val="ru-RU"/>
    </w:rPr>
  </w:style>
  <w:style w:type="paragraph" w:styleId="af8">
    <w:name w:val="footer"/>
    <w:basedOn w:val="a"/>
    <w:link w:val="af9"/>
    <w:uiPriority w:val="99"/>
    <w:semiHidden/>
    <w:unhideWhenUsed/>
    <w:rsid w:val="00256A2F"/>
    <w:pPr>
      <w:tabs>
        <w:tab w:val="center" w:pos="4677"/>
        <w:tab w:val="right" w:pos="9355"/>
      </w:tabs>
      <w:spacing w:before="0" w:after="0" w:line="240" w:lineRule="auto"/>
      <w:jc w:val="center"/>
    </w:pPr>
    <w:rPr>
      <w:sz w:val="16"/>
      <w:szCs w:val="20"/>
    </w:rPr>
  </w:style>
  <w:style w:type="character" w:customStyle="1" w:styleId="af9">
    <w:name w:val="Нижний колонтитул Знак"/>
    <w:basedOn w:val="a0"/>
    <w:link w:val="af8"/>
    <w:uiPriority w:val="99"/>
    <w:semiHidden/>
    <w:rsid w:val="00256A2F"/>
    <w:rPr>
      <w:rFonts w:ascii="Times New Roman" w:hAnsi="Times New Roman"/>
      <w:sz w:val="16"/>
      <w:lang w:val="ru-RU"/>
    </w:rPr>
  </w:style>
  <w:style w:type="character" w:styleId="afa">
    <w:name w:val="footnote reference"/>
    <w:basedOn w:val="a0"/>
    <w:rsid w:val="00F06394"/>
    <w:rPr>
      <w:vertAlign w:val="superscript"/>
    </w:rPr>
  </w:style>
  <w:style w:type="paragraph" w:styleId="afb">
    <w:name w:val="footnote text"/>
    <w:basedOn w:val="a"/>
    <w:link w:val="a4"/>
    <w:rsid w:val="00F06394"/>
    <w:pPr>
      <w:spacing w:line="216" w:lineRule="auto"/>
    </w:pPr>
    <w:rPr>
      <w:sz w:val="20"/>
      <w:szCs w:val="20"/>
    </w:rPr>
  </w:style>
  <w:style w:type="paragraph" w:customStyle="1" w:styleId="footnotetextunindented">
    <w:name w:val="footnote text unindented"/>
    <w:aliases w:val="Текст сноски Без отступа"/>
    <w:basedOn w:val="Normalunindented"/>
    <w:link w:val="a4"/>
    <w:rsid w:val="00F06394"/>
    <w:pPr>
      <w:spacing w:line="216" w:lineRule="auto"/>
    </w:pPr>
    <w:rPr>
      <w:sz w:val="20"/>
      <w:szCs w:val="20"/>
    </w:rPr>
  </w:style>
  <w:style w:type="paragraph" w:customStyle="1" w:styleId="listfootnotetext">
    <w:name w:val="list footnote text"/>
    <w:aliases w:val="Текст сноски Абзац списка"/>
    <w:basedOn w:val="ab"/>
    <w:link w:val="a4"/>
    <w:rsid w:val="00F06394"/>
    <w:pPr>
      <w:spacing w:line="216" w:lineRule="auto"/>
    </w:pPr>
    <w:rPr>
      <w:sz w:val="20"/>
      <w:szCs w:val="20"/>
    </w:rPr>
  </w:style>
  <w:style w:type="character" w:styleId="afc">
    <w:name w:val="Hyperlink"/>
    <w:unhideWhenUsed/>
    <w:rsid w:val="00514B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DA4A02-1A3D-4D1E-88D9-7E566AD9F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</Pages>
  <Words>648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Приказ</vt:lpstr>
    </vt:vector>
  </TitlesOfParts>
  <Company/>
  <LinksUpToDate>false</LinksUpToDate>
  <CharactersWithSpaces>4334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</dc:title>
  <dc:creator>User</dc:creator>
  <dc:description>Консультант Плюс - Конструктор Договоров</dc:description>
  <cp:lastModifiedBy>33or-nazarenko</cp:lastModifiedBy>
  <cp:revision>123</cp:revision>
  <cp:lastPrinted>2022-05-13T05:04:00Z</cp:lastPrinted>
  <dcterms:created xsi:type="dcterms:W3CDTF">2019-01-09T09:21:00Z</dcterms:created>
  <dcterms:modified xsi:type="dcterms:W3CDTF">2022-07-06T07:19:00Z</dcterms:modified>
</cp:coreProperties>
</file>